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845E" w14:textId="77777777" w:rsidR="00F41324" w:rsidRPr="000C3C6F" w:rsidRDefault="00F41324" w:rsidP="009F7B6B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highlight w:val="yellow"/>
        </w:rPr>
      </w:pPr>
      <w:r w:rsidRPr="000C3C6F">
        <w:rPr>
          <w:rFonts w:ascii="Cambria" w:hAnsi="Cambria"/>
          <w:b/>
          <w:bCs/>
          <w:sz w:val="24"/>
          <w:szCs w:val="24"/>
          <w:highlight w:val="yellow"/>
        </w:rPr>
        <w:t>ΑΝΑΚΟΙΝΩΣΗ</w:t>
      </w:r>
    </w:p>
    <w:p w14:paraId="6BB57640" w14:textId="762CB743" w:rsidR="00CB6338" w:rsidRPr="000C3C6F" w:rsidRDefault="00DA49E1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C3C6F">
        <w:rPr>
          <w:rFonts w:ascii="Cambria" w:hAnsi="Cambria"/>
          <w:b/>
          <w:bCs/>
          <w:sz w:val="24"/>
          <w:szCs w:val="24"/>
        </w:rPr>
        <w:t>Ι.</w:t>
      </w:r>
      <w:r w:rsidRPr="000C3C6F">
        <w:rPr>
          <w:rFonts w:ascii="Cambria" w:hAnsi="Cambria"/>
          <w:sz w:val="24"/>
          <w:szCs w:val="24"/>
        </w:rPr>
        <w:t xml:space="preserve"> </w:t>
      </w:r>
      <w:r w:rsidR="00F41324" w:rsidRPr="000C3C6F">
        <w:rPr>
          <w:rFonts w:ascii="Cambria" w:hAnsi="Cambria"/>
          <w:b/>
          <w:bCs/>
          <w:sz w:val="24"/>
          <w:szCs w:val="24"/>
        </w:rPr>
        <w:t>Τα μαθήματα</w:t>
      </w:r>
      <w:r w:rsidR="00683307" w:rsidRPr="000C3C6F">
        <w:rPr>
          <w:rFonts w:ascii="Cambria" w:hAnsi="Cambria"/>
          <w:b/>
          <w:bCs/>
          <w:sz w:val="24"/>
          <w:szCs w:val="24"/>
        </w:rPr>
        <w:t>:</w:t>
      </w:r>
      <w:r w:rsidR="00F41324" w:rsidRPr="000C3C6F">
        <w:rPr>
          <w:rFonts w:ascii="Cambria" w:hAnsi="Cambria"/>
          <w:sz w:val="24"/>
          <w:szCs w:val="24"/>
        </w:rPr>
        <w:t xml:space="preserve"> </w:t>
      </w:r>
    </w:p>
    <w:p w14:paraId="2B86566F" w14:textId="1CB53619" w:rsidR="00CB6338" w:rsidRPr="000C3C6F" w:rsidRDefault="00CB6338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C3C6F">
        <w:rPr>
          <w:rFonts w:ascii="Cambria" w:hAnsi="Cambria"/>
          <w:b/>
          <w:sz w:val="24"/>
          <w:szCs w:val="24"/>
        </w:rPr>
        <w:t xml:space="preserve">(α) του </w:t>
      </w:r>
      <w:r w:rsidR="0062557F" w:rsidRPr="000C3C6F">
        <w:rPr>
          <w:rFonts w:ascii="Cambria" w:hAnsi="Cambria"/>
          <w:b/>
          <w:sz w:val="24"/>
          <w:szCs w:val="24"/>
        </w:rPr>
        <w:t>α΄ έτους:</w:t>
      </w:r>
      <w:r w:rsidRPr="000C3C6F">
        <w:rPr>
          <w:rFonts w:ascii="Cambria" w:hAnsi="Cambria"/>
          <w:sz w:val="24"/>
          <w:szCs w:val="24"/>
        </w:rPr>
        <w:t xml:space="preserve"> «Γνωστικ</w:t>
      </w:r>
      <w:r w:rsidR="00683307" w:rsidRPr="000C3C6F">
        <w:rPr>
          <w:rFonts w:ascii="Cambria" w:hAnsi="Cambria"/>
          <w:sz w:val="24"/>
          <w:szCs w:val="24"/>
        </w:rPr>
        <w:t>ές Λειτουργίες και Ε</w:t>
      </w:r>
      <w:r w:rsidRPr="000C3C6F">
        <w:rPr>
          <w:rFonts w:ascii="Cambria" w:hAnsi="Cambria"/>
          <w:sz w:val="24"/>
          <w:szCs w:val="24"/>
        </w:rPr>
        <w:t xml:space="preserve">γκέφαλος», </w:t>
      </w:r>
      <w:r w:rsidR="00DC6C49" w:rsidRPr="000C3C6F">
        <w:rPr>
          <w:rFonts w:ascii="Cambria" w:hAnsi="Cambria"/>
          <w:sz w:val="24"/>
          <w:szCs w:val="24"/>
        </w:rPr>
        <w:t>«Γνωστική ανάλυση της Μάθησης» στην Εκπαίδευση»</w:t>
      </w:r>
      <w:r w:rsidR="00CF3245" w:rsidRPr="000C3C6F">
        <w:rPr>
          <w:rFonts w:ascii="Cambria" w:hAnsi="Cambria"/>
          <w:sz w:val="24"/>
          <w:szCs w:val="24"/>
        </w:rPr>
        <w:t>,</w:t>
      </w:r>
      <w:r w:rsidR="00622933" w:rsidRPr="000C3C6F">
        <w:rPr>
          <w:rFonts w:ascii="Cambria" w:hAnsi="Cambria"/>
          <w:sz w:val="24"/>
          <w:szCs w:val="24"/>
        </w:rPr>
        <w:t xml:space="preserve"> </w:t>
      </w:r>
      <w:r w:rsidR="00325CB9" w:rsidRPr="000C3C6F">
        <w:rPr>
          <w:rFonts w:ascii="Cambria" w:hAnsi="Cambria"/>
          <w:sz w:val="24"/>
          <w:szCs w:val="24"/>
        </w:rPr>
        <w:t>«Κοινωνιολογία –Κοινωνιολογική θεωρία»</w:t>
      </w:r>
    </w:p>
    <w:p w14:paraId="5BAEAA6D" w14:textId="6BA07E19" w:rsidR="00CB6338" w:rsidRPr="000C3C6F" w:rsidRDefault="00CB6338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C3C6F">
        <w:rPr>
          <w:rFonts w:ascii="Cambria" w:hAnsi="Cambria"/>
          <w:b/>
          <w:sz w:val="24"/>
          <w:szCs w:val="24"/>
        </w:rPr>
        <w:t xml:space="preserve">(β) του </w:t>
      </w:r>
      <w:r w:rsidR="0062557F" w:rsidRPr="000C3C6F">
        <w:rPr>
          <w:rFonts w:ascii="Cambria" w:hAnsi="Cambria"/>
          <w:b/>
          <w:sz w:val="24"/>
          <w:szCs w:val="24"/>
        </w:rPr>
        <w:t>β΄ έτους:</w:t>
      </w:r>
      <w:r w:rsidRPr="000C3C6F">
        <w:rPr>
          <w:rFonts w:ascii="Cambria" w:hAnsi="Cambria"/>
          <w:sz w:val="24"/>
          <w:szCs w:val="24"/>
        </w:rPr>
        <w:t xml:space="preserve"> </w:t>
      </w:r>
      <w:r w:rsidR="00322D20" w:rsidRPr="000C3C6F">
        <w:rPr>
          <w:rFonts w:ascii="Cambria" w:hAnsi="Cambria"/>
          <w:sz w:val="24"/>
          <w:szCs w:val="24"/>
        </w:rPr>
        <w:t xml:space="preserve">«Ψυχολογία της Ανάγνωσης και Γραφής», </w:t>
      </w:r>
      <w:r w:rsidRPr="000C3C6F">
        <w:rPr>
          <w:rFonts w:ascii="Cambria" w:hAnsi="Cambria"/>
          <w:sz w:val="24"/>
          <w:szCs w:val="24"/>
        </w:rPr>
        <w:t xml:space="preserve">«Νεοελληνική Γλώσσα ΙΙ: Σύνταξη &amp; Λεξιλόγιο», </w:t>
      </w:r>
      <w:r w:rsidR="00F86197" w:rsidRPr="000C3C6F">
        <w:rPr>
          <w:rFonts w:ascii="Cambria" w:hAnsi="Cambria"/>
          <w:sz w:val="24"/>
          <w:szCs w:val="24"/>
        </w:rPr>
        <w:t xml:space="preserve">«Πρακτική Άσκηση Ι: Εφαρμογές των Αρχών Μάθησης», </w:t>
      </w:r>
      <w:r w:rsidR="00622933" w:rsidRPr="000C3C6F">
        <w:rPr>
          <w:rFonts w:ascii="Cambria" w:hAnsi="Cambria"/>
          <w:sz w:val="24"/>
          <w:szCs w:val="24"/>
        </w:rPr>
        <w:t xml:space="preserve"> </w:t>
      </w:r>
      <w:r w:rsidR="00322D20" w:rsidRPr="000C3C6F">
        <w:rPr>
          <w:rFonts w:ascii="Cambria" w:hAnsi="Cambria"/>
          <w:sz w:val="24"/>
          <w:szCs w:val="24"/>
        </w:rPr>
        <w:t xml:space="preserve"> </w:t>
      </w:r>
    </w:p>
    <w:p w14:paraId="56CD0A16" w14:textId="202E679D" w:rsidR="00CB6338" w:rsidRPr="000C3C6F" w:rsidRDefault="00CB6338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C3C6F">
        <w:rPr>
          <w:rFonts w:ascii="Cambria" w:hAnsi="Cambria"/>
          <w:b/>
          <w:sz w:val="24"/>
          <w:szCs w:val="24"/>
        </w:rPr>
        <w:t xml:space="preserve">(γ) του </w:t>
      </w:r>
      <w:r w:rsidR="0062557F" w:rsidRPr="000C3C6F">
        <w:rPr>
          <w:rFonts w:ascii="Cambria" w:hAnsi="Cambria"/>
          <w:b/>
          <w:sz w:val="24"/>
          <w:szCs w:val="24"/>
        </w:rPr>
        <w:t>γ΄ έτους:</w:t>
      </w:r>
      <w:r w:rsidRPr="000C3C6F">
        <w:rPr>
          <w:rFonts w:ascii="Cambria" w:hAnsi="Cambria"/>
          <w:sz w:val="24"/>
          <w:szCs w:val="24"/>
        </w:rPr>
        <w:t xml:space="preserve"> </w:t>
      </w:r>
      <w:r w:rsidR="00FD2F36" w:rsidRPr="000C3C6F">
        <w:rPr>
          <w:rFonts w:ascii="Cambria" w:hAnsi="Cambria"/>
          <w:sz w:val="24"/>
          <w:szCs w:val="24"/>
        </w:rPr>
        <w:t>«Εφαρμοσμένη Γλωσσολογία: Διδασκαλία της Γλώσσας και Λεξικογραφία»,</w:t>
      </w:r>
      <w:r w:rsidR="009B05B0" w:rsidRPr="000C3C6F">
        <w:rPr>
          <w:rFonts w:ascii="Cambria" w:hAnsi="Cambria"/>
          <w:sz w:val="24"/>
          <w:szCs w:val="24"/>
        </w:rPr>
        <w:t xml:space="preserve"> </w:t>
      </w:r>
      <w:r w:rsidR="00E10F94" w:rsidRPr="000C3C6F">
        <w:rPr>
          <w:rFonts w:ascii="Cambria" w:hAnsi="Cambria"/>
          <w:sz w:val="24"/>
          <w:szCs w:val="24"/>
        </w:rPr>
        <w:t>«Μαθησιακές Δυσκολίες και Δυσλεξία: αξιολόγηση και εκπαιδευτική παρέμβαση»</w:t>
      </w:r>
      <w:r w:rsidR="009A498C" w:rsidRPr="000C3C6F">
        <w:rPr>
          <w:rFonts w:ascii="Cambria" w:hAnsi="Cambria"/>
          <w:sz w:val="24"/>
          <w:szCs w:val="24"/>
        </w:rPr>
        <w:t>,</w:t>
      </w:r>
      <w:r w:rsidR="00B02C91" w:rsidRPr="000C3C6F">
        <w:rPr>
          <w:rFonts w:ascii="Cambria" w:hAnsi="Cambria"/>
          <w:sz w:val="24"/>
          <w:szCs w:val="24"/>
        </w:rPr>
        <w:t xml:space="preserve">  </w:t>
      </w:r>
      <w:r w:rsidR="00322D20" w:rsidRPr="000C3C6F">
        <w:rPr>
          <w:rFonts w:ascii="Cambria" w:hAnsi="Cambria"/>
          <w:sz w:val="24"/>
          <w:szCs w:val="24"/>
        </w:rPr>
        <w:t>«Διδακτική της Πρώτης Ανάγνωσης και Γραφής»</w:t>
      </w:r>
      <w:r w:rsidR="00325CB9" w:rsidRPr="000C3C6F">
        <w:rPr>
          <w:rFonts w:ascii="Cambria" w:hAnsi="Cambria"/>
          <w:sz w:val="24"/>
          <w:szCs w:val="24"/>
        </w:rPr>
        <w:t xml:space="preserve">, «Κοινωνιολογία του εκπαιδευτικού θεσμού», </w:t>
      </w:r>
    </w:p>
    <w:p w14:paraId="1308DCD0" w14:textId="5DF25210" w:rsidR="00683307" w:rsidRPr="000C3C6F" w:rsidRDefault="00CB6338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C3C6F">
        <w:rPr>
          <w:rFonts w:ascii="Cambria" w:hAnsi="Cambria"/>
          <w:b/>
          <w:sz w:val="24"/>
          <w:szCs w:val="24"/>
        </w:rPr>
        <w:t xml:space="preserve">(δ) του </w:t>
      </w:r>
      <w:r w:rsidR="0062557F" w:rsidRPr="000C3C6F">
        <w:rPr>
          <w:rFonts w:ascii="Cambria" w:hAnsi="Cambria"/>
          <w:b/>
          <w:sz w:val="24"/>
          <w:szCs w:val="24"/>
        </w:rPr>
        <w:t>δ΄ έτους:</w:t>
      </w:r>
      <w:r w:rsidRPr="000C3C6F">
        <w:rPr>
          <w:rFonts w:ascii="Cambria" w:hAnsi="Cambria"/>
          <w:sz w:val="24"/>
          <w:szCs w:val="24"/>
        </w:rPr>
        <w:t xml:space="preserve"> </w:t>
      </w:r>
      <w:r w:rsidR="0062557F" w:rsidRPr="000C3C6F">
        <w:rPr>
          <w:rFonts w:ascii="Cambria" w:hAnsi="Cambria"/>
          <w:sz w:val="24"/>
          <w:szCs w:val="24"/>
        </w:rPr>
        <w:t>«Ειδικά θέματα σ</w:t>
      </w:r>
      <w:r w:rsidR="00EC4778" w:rsidRPr="000C3C6F">
        <w:rPr>
          <w:rFonts w:ascii="Cambria" w:hAnsi="Cambria"/>
          <w:sz w:val="24"/>
          <w:szCs w:val="24"/>
        </w:rPr>
        <w:t>τη μελέτη Μαθησιακών Δυσκολιών»</w:t>
      </w:r>
      <w:r w:rsidR="00E669EA" w:rsidRPr="000C3C6F">
        <w:rPr>
          <w:rFonts w:ascii="Cambria" w:hAnsi="Cambria"/>
          <w:sz w:val="24"/>
          <w:szCs w:val="24"/>
        </w:rPr>
        <w:t xml:space="preserve">  </w:t>
      </w:r>
      <w:r w:rsidR="00325CB9" w:rsidRPr="000C3C6F">
        <w:rPr>
          <w:rFonts w:ascii="Cambria" w:hAnsi="Cambria"/>
          <w:sz w:val="24"/>
          <w:szCs w:val="24"/>
        </w:rPr>
        <w:t>«Κοινωνιολογική ανάλυση των ΝΤ στη σχολική τάξη»</w:t>
      </w:r>
    </w:p>
    <w:p w14:paraId="17C2EE72" w14:textId="77777777" w:rsidR="00B02C91" w:rsidRPr="000C3C6F" w:rsidRDefault="00B02C91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1308580" w14:textId="29A29CA2" w:rsidR="0062557F" w:rsidRPr="000C3C6F" w:rsidRDefault="0062557F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C3C6F">
        <w:rPr>
          <w:rFonts w:ascii="Cambria" w:hAnsi="Cambria"/>
          <w:b/>
          <w:bCs/>
          <w:sz w:val="24"/>
          <w:szCs w:val="24"/>
          <w:u w:val="single"/>
        </w:rPr>
        <w:t>θα εξεταστούν με παράδοση απαλλακτικών γραπτών εργασιών</w:t>
      </w:r>
      <w:r w:rsidRPr="000C3C6F">
        <w:rPr>
          <w:rFonts w:ascii="Cambria" w:hAnsi="Cambria"/>
          <w:sz w:val="24"/>
          <w:szCs w:val="24"/>
        </w:rPr>
        <w:t>, όπως έχουν ενημερωθεί οι φοιτητές/φοιτήτριες από τους/τις διδάσκοντες/διδάσκουσες.</w:t>
      </w:r>
    </w:p>
    <w:p w14:paraId="5E5FC126" w14:textId="1A81C7E4" w:rsidR="008363F7" w:rsidRPr="000C3C6F" w:rsidRDefault="008363F7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D02A5AF" w14:textId="25A46678" w:rsidR="008363F7" w:rsidRPr="000C3C6F" w:rsidRDefault="00DA49E1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C3C6F">
        <w:rPr>
          <w:rFonts w:ascii="Cambria" w:hAnsi="Cambria"/>
          <w:b/>
          <w:bCs/>
          <w:sz w:val="24"/>
          <w:szCs w:val="24"/>
        </w:rPr>
        <w:t>ΙΙ.</w:t>
      </w:r>
      <w:r w:rsidRPr="000C3C6F">
        <w:rPr>
          <w:rFonts w:ascii="Cambria" w:hAnsi="Cambria"/>
          <w:sz w:val="24"/>
          <w:szCs w:val="24"/>
        </w:rPr>
        <w:t xml:space="preserve"> </w:t>
      </w:r>
      <w:r w:rsidR="008363F7" w:rsidRPr="000C3C6F">
        <w:rPr>
          <w:rFonts w:ascii="Cambria" w:hAnsi="Cambria"/>
          <w:sz w:val="24"/>
          <w:szCs w:val="24"/>
        </w:rPr>
        <w:t xml:space="preserve">Το μάθημα </w:t>
      </w:r>
      <w:r w:rsidR="002B15ED" w:rsidRPr="000C3C6F">
        <w:rPr>
          <w:rFonts w:ascii="Cambria" w:hAnsi="Cambria"/>
          <w:sz w:val="24"/>
          <w:szCs w:val="24"/>
        </w:rPr>
        <w:t>«</w:t>
      </w:r>
      <w:r w:rsidR="002B15ED" w:rsidRPr="000C3C6F">
        <w:rPr>
          <w:rFonts w:ascii="Cambria" w:hAnsi="Cambria"/>
          <w:b/>
          <w:bCs/>
          <w:sz w:val="24"/>
          <w:szCs w:val="24"/>
        </w:rPr>
        <w:t>Εισαγωγή στη Φυσική</w:t>
      </w:r>
      <w:r w:rsidR="002B15ED" w:rsidRPr="000C3C6F">
        <w:rPr>
          <w:rFonts w:ascii="Cambria" w:hAnsi="Cambria"/>
          <w:sz w:val="24"/>
          <w:szCs w:val="24"/>
        </w:rPr>
        <w:t xml:space="preserve">» θα συνεξεταστεί με το μάθημα </w:t>
      </w:r>
      <w:r w:rsidR="006A62D8" w:rsidRPr="000C3C6F">
        <w:rPr>
          <w:rFonts w:ascii="Cambria" w:hAnsi="Cambria"/>
          <w:sz w:val="24"/>
          <w:szCs w:val="24"/>
        </w:rPr>
        <w:t>«</w:t>
      </w:r>
      <w:r w:rsidR="00623732" w:rsidRPr="000C3C6F">
        <w:rPr>
          <w:rFonts w:ascii="Cambria" w:hAnsi="Cambria"/>
          <w:b/>
          <w:bCs/>
          <w:sz w:val="24"/>
          <w:szCs w:val="24"/>
        </w:rPr>
        <w:t>Βασικές Έννοιες Φυσικής</w:t>
      </w:r>
      <w:r w:rsidR="006A62D8" w:rsidRPr="000C3C6F">
        <w:rPr>
          <w:rFonts w:ascii="Cambria" w:hAnsi="Cambria"/>
          <w:sz w:val="24"/>
          <w:szCs w:val="24"/>
        </w:rPr>
        <w:t>»</w:t>
      </w:r>
      <w:r w:rsidR="008363F7" w:rsidRPr="000C3C6F">
        <w:rPr>
          <w:rFonts w:ascii="Cambria" w:hAnsi="Cambria"/>
          <w:sz w:val="24"/>
          <w:szCs w:val="24"/>
        </w:rPr>
        <w:t xml:space="preserve"> </w:t>
      </w:r>
    </w:p>
    <w:p w14:paraId="2EFBC89C" w14:textId="77777777" w:rsidR="0051697A" w:rsidRPr="000C3C6F" w:rsidRDefault="0051697A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169D4AA" w14:textId="286A3F7B" w:rsidR="006A62D8" w:rsidRPr="000C3C6F" w:rsidRDefault="0051697A" w:rsidP="009F7B6B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0C3C6F">
        <w:rPr>
          <w:rFonts w:ascii="Cambria" w:hAnsi="Cambria"/>
          <w:b/>
          <w:bCs/>
          <w:sz w:val="24"/>
          <w:szCs w:val="24"/>
        </w:rPr>
        <w:t xml:space="preserve">ΙΙΙ. </w:t>
      </w:r>
      <w:r w:rsidRPr="000C3C6F">
        <w:rPr>
          <w:rFonts w:ascii="Cambria" w:hAnsi="Cambria"/>
          <w:sz w:val="24"/>
          <w:szCs w:val="24"/>
        </w:rPr>
        <w:t>Τα μαθήματα</w:t>
      </w:r>
      <w:r w:rsidRPr="000C3C6F">
        <w:rPr>
          <w:rFonts w:ascii="Cambria" w:hAnsi="Cambria"/>
          <w:b/>
          <w:bCs/>
          <w:sz w:val="24"/>
          <w:szCs w:val="24"/>
        </w:rPr>
        <w:t xml:space="preserve"> «Χημεία Ι» και «Χημεία ΙΙ» </w:t>
      </w:r>
      <w:r w:rsidRPr="000C3C6F">
        <w:rPr>
          <w:rFonts w:ascii="Cambria" w:hAnsi="Cambria"/>
          <w:sz w:val="24"/>
          <w:szCs w:val="24"/>
        </w:rPr>
        <w:t>θα συνεξεταστούν με το μάθημα</w:t>
      </w:r>
      <w:r w:rsidRPr="000C3C6F">
        <w:rPr>
          <w:rFonts w:ascii="Cambria" w:hAnsi="Cambria"/>
          <w:b/>
          <w:bCs/>
          <w:sz w:val="24"/>
          <w:szCs w:val="24"/>
        </w:rPr>
        <w:t xml:space="preserve"> «Χημεία».</w:t>
      </w:r>
    </w:p>
    <w:p w14:paraId="19315306" w14:textId="77777777" w:rsidR="0051697A" w:rsidRPr="000C3C6F" w:rsidRDefault="0051697A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8E523B9" w14:textId="7CF6D80B" w:rsidR="006A62D8" w:rsidRPr="000C3C6F" w:rsidRDefault="0051697A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C3C6F">
        <w:rPr>
          <w:rFonts w:ascii="Cambria" w:hAnsi="Cambria"/>
          <w:b/>
          <w:bCs/>
          <w:sz w:val="24"/>
          <w:szCs w:val="24"/>
          <w:lang w:val="en-US"/>
        </w:rPr>
        <w:t>IV</w:t>
      </w:r>
      <w:r w:rsidRPr="000C3C6F">
        <w:rPr>
          <w:rFonts w:ascii="Cambria" w:hAnsi="Cambria"/>
          <w:b/>
          <w:bCs/>
          <w:sz w:val="24"/>
          <w:szCs w:val="24"/>
        </w:rPr>
        <w:t>.</w:t>
      </w:r>
      <w:r w:rsidRPr="000C3C6F">
        <w:rPr>
          <w:rFonts w:ascii="Cambria" w:hAnsi="Cambria"/>
          <w:sz w:val="24"/>
          <w:szCs w:val="24"/>
        </w:rPr>
        <w:t xml:space="preserve"> </w:t>
      </w:r>
      <w:r w:rsidR="00DA49E1" w:rsidRPr="000C3C6F">
        <w:rPr>
          <w:rFonts w:ascii="Cambria" w:hAnsi="Cambria"/>
          <w:sz w:val="24"/>
          <w:szCs w:val="24"/>
        </w:rPr>
        <w:t>Ό</w:t>
      </w:r>
      <w:r w:rsidR="006A62D8" w:rsidRPr="000C3C6F">
        <w:rPr>
          <w:rFonts w:ascii="Cambria" w:hAnsi="Cambria"/>
          <w:sz w:val="24"/>
          <w:szCs w:val="24"/>
        </w:rPr>
        <w:t>σοι/όσες χρωστούν τα μαθήματα «</w:t>
      </w:r>
      <w:r w:rsidR="006A62D8" w:rsidRPr="000C3C6F">
        <w:rPr>
          <w:rFonts w:ascii="Cambria" w:hAnsi="Cambria"/>
          <w:b/>
          <w:bCs/>
          <w:sz w:val="24"/>
          <w:szCs w:val="24"/>
        </w:rPr>
        <w:t>Σχολική Ψυχολογία Ι</w:t>
      </w:r>
      <w:r w:rsidR="006A62D8" w:rsidRPr="000C3C6F">
        <w:rPr>
          <w:rFonts w:ascii="Cambria" w:hAnsi="Cambria"/>
          <w:sz w:val="24"/>
          <w:szCs w:val="24"/>
        </w:rPr>
        <w:t>», «</w:t>
      </w:r>
      <w:r w:rsidR="006A62D8" w:rsidRPr="000C3C6F">
        <w:rPr>
          <w:rFonts w:ascii="Cambria" w:hAnsi="Cambria"/>
          <w:b/>
          <w:bCs/>
          <w:sz w:val="24"/>
          <w:szCs w:val="24"/>
        </w:rPr>
        <w:t>Μεθοδολογία Έρευνας στην Ψυχολογία</w:t>
      </w:r>
      <w:r w:rsidR="009F7B6B" w:rsidRPr="000C3C6F">
        <w:rPr>
          <w:rFonts w:ascii="Cambria" w:hAnsi="Cambria"/>
          <w:sz w:val="24"/>
          <w:szCs w:val="24"/>
        </w:rPr>
        <w:t xml:space="preserve">» </w:t>
      </w:r>
      <w:r w:rsidR="006A62D8" w:rsidRPr="000C3C6F">
        <w:rPr>
          <w:rFonts w:ascii="Cambria" w:hAnsi="Cambria"/>
          <w:sz w:val="24"/>
          <w:szCs w:val="24"/>
        </w:rPr>
        <w:t>και «</w:t>
      </w:r>
      <w:r w:rsidR="006A62D8" w:rsidRPr="000C3C6F">
        <w:rPr>
          <w:rFonts w:ascii="Cambria" w:hAnsi="Cambria"/>
          <w:b/>
          <w:bCs/>
          <w:sz w:val="24"/>
          <w:szCs w:val="24"/>
        </w:rPr>
        <w:t>Πειραματική Μέθοδος στην Ψυχολογία</w:t>
      </w:r>
      <w:r w:rsidR="006A62D8" w:rsidRPr="000C3C6F">
        <w:rPr>
          <w:rFonts w:ascii="Cambria" w:hAnsi="Cambria"/>
          <w:sz w:val="24"/>
          <w:szCs w:val="24"/>
        </w:rPr>
        <w:t xml:space="preserve">» να επικοινωνήσουν άμεσα με τον κ. </w:t>
      </w:r>
      <w:proofErr w:type="spellStart"/>
      <w:r w:rsidR="006A62D8" w:rsidRPr="000C3C6F">
        <w:rPr>
          <w:rFonts w:ascii="Cambria" w:hAnsi="Cambria"/>
          <w:sz w:val="24"/>
          <w:szCs w:val="24"/>
        </w:rPr>
        <w:t>Δημάκο</w:t>
      </w:r>
      <w:proofErr w:type="spellEnd"/>
    </w:p>
    <w:p w14:paraId="49678F7B" w14:textId="24F846D7" w:rsidR="00CF3DAF" w:rsidRPr="000C3C6F" w:rsidRDefault="00CF3DAF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3C261D2" w14:textId="625DDA38" w:rsidR="00CF3DAF" w:rsidRPr="000C3C6F" w:rsidRDefault="0051697A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C3C6F">
        <w:rPr>
          <w:rFonts w:ascii="Cambria" w:hAnsi="Cambria"/>
          <w:b/>
          <w:bCs/>
          <w:sz w:val="24"/>
          <w:szCs w:val="24"/>
          <w:lang w:val="en-US"/>
        </w:rPr>
        <w:t>V</w:t>
      </w:r>
      <w:r w:rsidRPr="000C3C6F">
        <w:rPr>
          <w:rFonts w:ascii="Cambria" w:hAnsi="Cambria"/>
          <w:b/>
          <w:bCs/>
          <w:sz w:val="24"/>
          <w:szCs w:val="24"/>
        </w:rPr>
        <w:t>.</w:t>
      </w:r>
      <w:r w:rsidRPr="000C3C6F">
        <w:rPr>
          <w:rFonts w:ascii="Cambria" w:hAnsi="Cambria"/>
          <w:sz w:val="24"/>
          <w:szCs w:val="24"/>
        </w:rPr>
        <w:t xml:space="preserve"> </w:t>
      </w:r>
      <w:r w:rsidR="00CF3DAF" w:rsidRPr="000C3C6F">
        <w:rPr>
          <w:rFonts w:ascii="Cambria" w:hAnsi="Cambria"/>
          <w:sz w:val="24"/>
          <w:szCs w:val="24"/>
        </w:rPr>
        <w:t>Το μάθημα «</w:t>
      </w:r>
      <w:r w:rsidR="00CF3DAF" w:rsidRPr="000C3C6F">
        <w:rPr>
          <w:rFonts w:ascii="Cambria" w:hAnsi="Cambria"/>
          <w:b/>
          <w:bCs/>
          <w:sz w:val="24"/>
          <w:szCs w:val="24"/>
        </w:rPr>
        <w:t>Θέματα Ψυχολογίας</w:t>
      </w:r>
      <w:r w:rsidR="00CF3DAF" w:rsidRPr="000C3C6F">
        <w:rPr>
          <w:rFonts w:ascii="Cambria" w:hAnsi="Cambria"/>
          <w:sz w:val="24"/>
          <w:szCs w:val="24"/>
        </w:rPr>
        <w:t>» θα συνεξεταστεί με το μάθημα «</w:t>
      </w:r>
      <w:r w:rsidR="00CF3DAF" w:rsidRPr="000C3C6F">
        <w:rPr>
          <w:rFonts w:ascii="Cambria" w:hAnsi="Cambria"/>
          <w:b/>
          <w:bCs/>
          <w:sz w:val="24"/>
          <w:szCs w:val="24"/>
        </w:rPr>
        <w:t>Εισαγωγή στην Ψυχολογία</w:t>
      </w:r>
      <w:r w:rsidR="00CF3DAF" w:rsidRPr="000C3C6F">
        <w:rPr>
          <w:rFonts w:ascii="Cambria" w:hAnsi="Cambria"/>
          <w:sz w:val="24"/>
          <w:szCs w:val="24"/>
        </w:rPr>
        <w:t>»</w:t>
      </w:r>
    </w:p>
    <w:p w14:paraId="0BB456BA" w14:textId="206FDC23" w:rsidR="00BA779D" w:rsidRPr="000C3C6F" w:rsidRDefault="00BA779D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E5CF7E3" w14:textId="24A8CF73" w:rsidR="00BA779D" w:rsidRPr="000C3C6F" w:rsidRDefault="0051697A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C3C6F">
        <w:rPr>
          <w:rFonts w:ascii="Cambria" w:hAnsi="Cambria"/>
          <w:b/>
          <w:bCs/>
          <w:sz w:val="24"/>
          <w:szCs w:val="24"/>
          <w:lang w:val="en-US"/>
        </w:rPr>
        <w:t>VI</w:t>
      </w:r>
      <w:r w:rsidRPr="000C3C6F">
        <w:rPr>
          <w:rFonts w:ascii="Cambria" w:hAnsi="Cambria"/>
          <w:b/>
          <w:bCs/>
          <w:sz w:val="24"/>
          <w:szCs w:val="24"/>
        </w:rPr>
        <w:t>.</w:t>
      </w:r>
      <w:r w:rsidRPr="000C3C6F">
        <w:rPr>
          <w:rFonts w:ascii="Cambria" w:hAnsi="Cambria"/>
          <w:sz w:val="24"/>
          <w:szCs w:val="24"/>
        </w:rPr>
        <w:t xml:space="preserve">  </w:t>
      </w:r>
      <w:r w:rsidR="00BA779D" w:rsidRPr="000C3C6F">
        <w:rPr>
          <w:rFonts w:ascii="Cambria" w:hAnsi="Cambria"/>
          <w:sz w:val="24"/>
          <w:szCs w:val="24"/>
        </w:rPr>
        <w:t>Το μάθημα «</w:t>
      </w:r>
      <w:r w:rsidR="00BA779D" w:rsidRPr="000C3C6F">
        <w:rPr>
          <w:rFonts w:ascii="Cambria" w:hAnsi="Cambria"/>
          <w:b/>
          <w:bCs/>
          <w:sz w:val="24"/>
          <w:szCs w:val="24"/>
        </w:rPr>
        <w:t>Δίκτυα Κοινωνικής Πολιτικής</w:t>
      </w:r>
      <w:r w:rsidR="00BA779D" w:rsidRPr="000C3C6F">
        <w:rPr>
          <w:rFonts w:ascii="Cambria" w:hAnsi="Cambria"/>
          <w:sz w:val="24"/>
          <w:szCs w:val="24"/>
        </w:rPr>
        <w:t>» θα συνεξεταστεί με το μάθημα «</w:t>
      </w:r>
      <w:r w:rsidR="00BA779D" w:rsidRPr="000C3C6F">
        <w:rPr>
          <w:rFonts w:ascii="Cambria" w:hAnsi="Cambria"/>
          <w:b/>
          <w:bCs/>
          <w:sz w:val="24"/>
          <w:szCs w:val="24"/>
        </w:rPr>
        <w:t>Δίκτυα Εκπαιδευτικής Πολιτικής</w:t>
      </w:r>
      <w:r w:rsidR="00BA779D" w:rsidRPr="000C3C6F">
        <w:rPr>
          <w:rFonts w:ascii="Cambria" w:hAnsi="Cambria"/>
          <w:sz w:val="24"/>
          <w:szCs w:val="24"/>
        </w:rPr>
        <w:t>»</w:t>
      </w:r>
    </w:p>
    <w:p w14:paraId="09A2175D" w14:textId="2A670348" w:rsidR="009A498C" w:rsidRPr="000C3C6F" w:rsidRDefault="009A498C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CF5B959" w14:textId="50D1D091" w:rsidR="009A498C" w:rsidRPr="000C3C6F" w:rsidRDefault="0051697A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C3C6F">
        <w:rPr>
          <w:rFonts w:ascii="Cambria" w:hAnsi="Cambria"/>
          <w:b/>
          <w:bCs/>
          <w:sz w:val="24"/>
          <w:szCs w:val="24"/>
          <w:lang w:val="en-US"/>
        </w:rPr>
        <w:t>VII</w:t>
      </w:r>
      <w:r w:rsidRPr="000C3C6F">
        <w:rPr>
          <w:rFonts w:ascii="Cambria" w:hAnsi="Cambria"/>
          <w:sz w:val="24"/>
          <w:szCs w:val="24"/>
        </w:rPr>
        <w:t xml:space="preserve">. </w:t>
      </w:r>
      <w:r w:rsidR="009A498C" w:rsidRPr="000C3C6F">
        <w:rPr>
          <w:rFonts w:ascii="Cambria" w:hAnsi="Cambria"/>
          <w:sz w:val="24"/>
          <w:szCs w:val="24"/>
        </w:rPr>
        <w:t>Το μάθημα «</w:t>
      </w:r>
      <w:r w:rsidR="009A498C" w:rsidRPr="000C3C6F">
        <w:rPr>
          <w:rFonts w:ascii="Cambria" w:hAnsi="Cambria"/>
          <w:b/>
          <w:bCs/>
          <w:sz w:val="24"/>
          <w:szCs w:val="24"/>
        </w:rPr>
        <w:t>Διδακτική των Φυσικών Επιστημών</w:t>
      </w:r>
      <w:r w:rsidR="009A498C" w:rsidRPr="000C3C6F">
        <w:rPr>
          <w:rFonts w:ascii="Cambria" w:hAnsi="Cambria"/>
          <w:sz w:val="24"/>
          <w:szCs w:val="24"/>
        </w:rPr>
        <w:t>» θα συνεξεταστεί με το μάθημα «</w:t>
      </w:r>
      <w:r w:rsidR="009A498C" w:rsidRPr="000C3C6F">
        <w:rPr>
          <w:rFonts w:ascii="Cambria" w:hAnsi="Cambria"/>
          <w:b/>
          <w:bCs/>
          <w:sz w:val="24"/>
          <w:szCs w:val="24"/>
        </w:rPr>
        <w:t>Πειραματική διδασκαλία των Φυσικών Επιστημών</w:t>
      </w:r>
      <w:r w:rsidR="009A498C" w:rsidRPr="000C3C6F">
        <w:rPr>
          <w:rFonts w:ascii="Cambria" w:hAnsi="Cambria"/>
          <w:sz w:val="24"/>
          <w:szCs w:val="24"/>
        </w:rPr>
        <w:t>»</w:t>
      </w:r>
    </w:p>
    <w:p w14:paraId="1E938210" w14:textId="1BF165F3" w:rsidR="007E4EE5" w:rsidRPr="000C3C6F" w:rsidRDefault="007E4EE5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6E0CF5B" w14:textId="5F13B917" w:rsidR="007E4EE5" w:rsidRPr="000C3C6F" w:rsidRDefault="0051697A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C3C6F">
        <w:rPr>
          <w:rFonts w:ascii="Cambria" w:hAnsi="Cambria"/>
          <w:b/>
          <w:bCs/>
          <w:sz w:val="24"/>
          <w:szCs w:val="24"/>
          <w:lang w:val="en-US"/>
        </w:rPr>
        <w:t>VIII</w:t>
      </w:r>
      <w:r w:rsidRPr="000C3C6F">
        <w:rPr>
          <w:rFonts w:ascii="Cambria" w:hAnsi="Cambria"/>
          <w:b/>
          <w:bCs/>
          <w:sz w:val="24"/>
          <w:szCs w:val="24"/>
        </w:rPr>
        <w:t>.</w:t>
      </w:r>
      <w:r w:rsidRPr="000C3C6F">
        <w:rPr>
          <w:rFonts w:ascii="Cambria" w:hAnsi="Cambria"/>
          <w:sz w:val="24"/>
          <w:szCs w:val="24"/>
        </w:rPr>
        <w:t xml:space="preserve"> </w:t>
      </w:r>
      <w:r w:rsidR="007E4EE5" w:rsidRPr="000C3C6F">
        <w:rPr>
          <w:rFonts w:ascii="Cambria" w:hAnsi="Cambria"/>
          <w:sz w:val="24"/>
          <w:szCs w:val="24"/>
        </w:rPr>
        <w:t>Τα μαθήματα «</w:t>
      </w:r>
      <w:r w:rsidR="007E4EE5" w:rsidRPr="000C3C6F">
        <w:rPr>
          <w:rFonts w:ascii="Cambria" w:hAnsi="Cambria"/>
          <w:b/>
          <w:bCs/>
          <w:sz w:val="24"/>
          <w:szCs w:val="24"/>
        </w:rPr>
        <w:t>Γλώσσα και Πολιτισμός/Κουλτούρα</w:t>
      </w:r>
      <w:r w:rsidR="007E4EE5" w:rsidRPr="000C3C6F">
        <w:rPr>
          <w:rFonts w:ascii="Cambria" w:hAnsi="Cambria"/>
          <w:sz w:val="24"/>
          <w:szCs w:val="24"/>
        </w:rPr>
        <w:t>», «</w:t>
      </w:r>
      <w:r w:rsidR="007E4EE5" w:rsidRPr="000C3C6F">
        <w:rPr>
          <w:rFonts w:ascii="Cambria" w:hAnsi="Cambria"/>
          <w:b/>
          <w:bCs/>
          <w:sz w:val="24"/>
          <w:szCs w:val="24"/>
        </w:rPr>
        <w:t>Ταυτότητα Εκπαίδευση και Δημοκρατία</w:t>
      </w:r>
      <w:r w:rsidR="007E4EE5" w:rsidRPr="000C3C6F">
        <w:rPr>
          <w:rFonts w:ascii="Cambria" w:hAnsi="Cambria"/>
          <w:sz w:val="24"/>
          <w:szCs w:val="24"/>
        </w:rPr>
        <w:t>»</w:t>
      </w:r>
      <w:r w:rsidR="006C2F27" w:rsidRPr="000C3C6F">
        <w:rPr>
          <w:rFonts w:ascii="Cambria" w:hAnsi="Cambria"/>
          <w:sz w:val="24"/>
          <w:szCs w:val="24"/>
        </w:rPr>
        <w:t>, «</w:t>
      </w:r>
      <w:r w:rsidR="006C2F27" w:rsidRPr="000C3C6F">
        <w:rPr>
          <w:rFonts w:ascii="Cambria" w:hAnsi="Cambria"/>
          <w:b/>
          <w:bCs/>
          <w:sz w:val="24"/>
          <w:szCs w:val="24"/>
        </w:rPr>
        <w:t>Εκπαίδευση Μειονοτήτων και Ανθρώπινα Δικαιώματα</w:t>
      </w:r>
      <w:r w:rsidR="006C2F27" w:rsidRPr="000C3C6F">
        <w:rPr>
          <w:rFonts w:ascii="Cambria" w:hAnsi="Cambria"/>
          <w:sz w:val="24"/>
          <w:szCs w:val="24"/>
        </w:rPr>
        <w:t xml:space="preserve">» </w:t>
      </w:r>
      <w:r w:rsidR="007E4EE5" w:rsidRPr="000C3C6F">
        <w:rPr>
          <w:rFonts w:ascii="Cambria" w:hAnsi="Cambria"/>
          <w:sz w:val="24"/>
          <w:szCs w:val="24"/>
        </w:rPr>
        <w:t>και «</w:t>
      </w:r>
      <w:r w:rsidR="007E4EE5" w:rsidRPr="000C3C6F">
        <w:rPr>
          <w:rFonts w:ascii="Cambria" w:hAnsi="Cambria"/>
          <w:b/>
          <w:bCs/>
          <w:sz w:val="24"/>
          <w:szCs w:val="24"/>
        </w:rPr>
        <w:t>Θέματα Πολιτικής και Εκπαίδευσης Διαφοροποιημένων Πληθυσμών</w:t>
      </w:r>
      <w:r w:rsidR="007E4EE5" w:rsidRPr="000C3C6F">
        <w:rPr>
          <w:rFonts w:ascii="Cambria" w:hAnsi="Cambria"/>
          <w:sz w:val="24"/>
          <w:szCs w:val="24"/>
        </w:rPr>
        <w:t>» θα συνεξεταστούν με το μάθημα «</w:t>
      </w:r>
      <w:r w:rsidR="007E4EE5" w:rsidRPr="000C3C6F">
        <w:rPr>
          <w:rFonts w:ascii="Cambria" w:hAnsi="Cambria"/>
          <w:b/>
          <w:bCs/>
          <w:sz w:val="24"/>
          <w:szCs w:val="24"/>
        </w:rPr>
        <w:t>Εκπαίδευση και Πολιτισμική Ετερότητα</w:t>
      </w:r>
      <w:r w:rsidR="007E4EE5" w:rsidRPr="000C3C6F">
        <w:rPr>
          <w:rFonts w:ascii="Cambria" w:hAnsi="Cambria"/>
          <w:sz w:val="24"/>
          <w:szCs w:val="24"/>
        </w:rPr>
        <w:t>»</w:t>
      </w:r>
    </w:p>
    <w:p w14:paraId="5B23580C" w14:textId="75F5BE44" w:rsidR="00D4495C" w:rsidRPr="000C3C6F" w:rsidRDefault="00D4495C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F9124D8" w14:textId="4419AE6A" w:rsidR="00D4495C" w:rsidRPr="000C3C6F" w:rsidRDefault="0051697A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C3C6F">
        <w:rPr>
          <w:rFonts w:ascii="Cambria" w:hAnsi="Cambria"/>
          <w:b/>
          <w:bCs/>
          <w:sz w:val="24"/>
          <w:szCs w:val="24"/>
          <w:lang w:val="en-US"/>
        </w:rPr>
        <w:t>IX</w:t>
      </w:r>
      <w:r w:rsidRPr="000C3C6F">
        <w:rPr>
          <w:rFonts w:ascii="Cambria" w:hAnsi="Cambria"/>
          <w:b/>
          <w:bCs/>
          <w:sz w:val="24"/>
          <w:szCs w:val="24"/>
        </w:rPr>
        <w:t>.</w:t>
      </w:r>
      <w:r w:rsidRPr="000C3C6F">
        <w:rPr>
          <w:rFonts w:ascii="Cambria" w:hAnsi="Cambria"/>
          <w:sz w:val="24"/>
          <w:szCs w:val="24"/>
        </w:rPr>
        <w:t xml:space="preserve"> </w:t>
      </w:r>
      <w:r w:rsidR="00FD2467" w:rsidRPr="000C3C6F">
        <w:rPr>
          <w:rFonts w:ascii="Cambria" w:hAnsi="Cambria"/>
          <w:sz w:val="24"/>
          <w:szCs w:val="24"/>
        </w:rPr>
        <w:t xml:space="preserve">Το μάθημα </w:t>
      </w:r>
      <w:r w:rsidR="00D4495C" w:rsidRPr="000C3C6F">
        <w:rPr>
          <w:rFonts w:ascii="Cambria" w:hAnsi="Cambria"/>
          <w:sz w:val="24"/>
          <w:szCs w:val="24"/>
        </w:rPr>
        <w:t>"</w:t>
      </w:r>
      <w:r w:rsidR="00D4495C" w:rsidRPr="000C3C6F">
        <w:rPr>
          <w:rFonts w:ascii="Cambria" w:hAnsi="Cambria"/>
          <w:b/>
          <w:bCs/>
          <w:sz w:val="24"/>
          <w:szCs w:val="24"/>
        </w:rPr>
        <w:t>Ρυθμός και χορός στην εκπαίδευση</w:t>
      </w:r>
      <w:r w:rsidR="00D4495C" w:rsidRPr="000C3C6F">
        <w:rPr>
          <w:rFonts w:ascii="Cambria" w:hAnsi="Cambria"/>
          <w:sz w:val="24"/>
          <w:szCs w:val="24"/>
        </w:rPr>
        <w:t>"</w:t>
      </w:r>
      <w:r w:rsidR="00FD2467" w:rsidRPr="000C3C6F">
        <w:rPr>
          <w:rFonts w:ascii="Cambria" w:hAnsi="Cambria"/>
          <w:sz w:val="24"/>
          <w:szCs w:val="24"/>
        </w:rPr>
        <w:t xml:space="preserve"> θα </w:t>
      </w:r>
      <w:r w:rsidR="00D4495C" w:rsidRPr="000C3C6F">
        <w:rPr>
          <w:rFonts w:ascii="Cambria" w:hAnsi="Cambria"/>
          <w:sz w:val="24"/>
          <w:szCs w:val="24"/>
        </w:rPr>
        <w:t xml:space="preserve">συνεξεταστεί </w:t>
      </w:r>
      <w:r w:rsidR="00FD2467" w:rsidRPr="000C3C6F">
        <w:rPr>
          <w:rFonts w:ascii="Cambria" w:hAnsi="Cambria"/>
          <w:sz w:val="24"/>
          <w:szCs w:val="24"/>
        </w:rPr>
        <w:t xml:space="preserve">με το μάθημα </w:t>
      </w:r>
      <w:r w:rsidR="00D4495C" w:rsidRPr="000C3C6F">
        <w:rPr>
          <w:rFonts w:ascii="Cambria" w:hAnsi="Cambria"/>
          <w:sz w:val="24"/>
          <w:szCs w:val="24"/>
        </w:rPr>
        <w:t>"</w:t>
      </w:r>
      <w:r w:rsidR="00D4495C" w:rsidRPr="000C3C6F">
        <w:rPr>
          <w:rFonts w:ascii="Cambria" w:hAnsi="Cambria"/>
          <w:b/>
          <w:bCs/>
          <w:sz w:val="24"/>
          <w:szCs w:val="24"/>
        </w:rPr>
        <w:t>Σύγχρονος χορός</w:t>
      </w:r>
      <w:r w:rsidR="00D921CA" w:rsidRPr="000C3C6F">
        <w:rPr>
          <w:rFonts w:ascii="Cambria" w:hAnsi="Cambria"/>
          <w:b/>
          <w:bCs/>
          <w:sz w:val="24"/>
          <w:szCs w:val="24"/>
        </w:rPr>
        <w:t xml:space="preserve"> </w:t>
      </w:r>
      <w:r w:rsidR="00D4495C" w:rsidRPr="000C3C6F">
        <w:rPr>
          <w:rFonts w:ascii="Cambria" w:hAnsi="Cambria"/>
          <w:b/>
          <w:bCs/>
          <w:sz w:val="24"/>
          <w:szCs w:val="24"/>
        </w:rPr>
        <w:t>- χορογραφία</w:t>
      </w:r>
      <w:r w:rsidR="00D921CA" w:rsidRPr="000C3C6F">
        <w:rPr>
          <w:rFonts w:ascii="Cambria" w:hAnsi="Cambria"/>
          <w:b/>
          <w:bCs/>
          <w:sz w:val="24"/>
          <w:szCs w:val="24"/>
        </w:rPr>
        <w:t xml:space="preserve"> και πρωτόγονη έκφραση - </w:t>
      </w:r>
      <w:proofErr w:type="spellStart"/>
      <w:r w:rsidR="00D921CA" w:rsidRPr="000C3C6F">
        <w:rPr>
          <w:rFonts w:ascii="Cambria" w:hAnsi="Cambria"/>
          <w:b/>
          <w:bCs/>
          <w:sz w:val="24"/>
          <w:szCs w:val="24"/>
        </w:rPr>
        <w:t>χοροθεραπεία</w:t>
      </w:r>
      <w:proofErr w:type="spellEnd"/>
      <w:r w:rsidR="00D4495C" w:rsidRPr="000C3C6F">
        <w:rPr>
          <w:rFonts w:ascii="Cambria" w:hAnsi="Cambria"/>
          <w:sz w:val="24"/>
          <w:szCs w:val="24"/>
        </w:rPr>
        <w:t>"</w:t>
      </w:r>
    </w:p>
    <w:p w14:paraId="6587A880" w14:textId="205812F7" w:rsidR="00D4495C" w:rsidRPr="000C3C6F" w:rsidRDefault="00D4495C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DDC5236" w14:textId="6A10549E" w:rsidR="00D4495C" w:rsidRPr="000C3C6F" w:rsidRDefault="0051697A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C3C6F">
        <w:rPr>
          <w:rFonts w:ascii="Cambria" w:hAnsi="Cambria"/>
          <w:b/>
          <w:bCs/>
          <w:sz w:val="24"/>
          <w:szCs w:val="24"/>
        </w:rPr>
        <w:t>Χ.</w:t>
      </w:r>
      <w:r w:rsidRPr="000C3C6F">
        <w:rPr>
          <w:rFonts w:ascii="Cambria" w:hAnsi="Cambria"/>
          <w:sz w:val="24"/>
          <w:szCs w:val="24"/>
        </w:rPr>
        <w:t xml:space="preserve"> </w:t>
      </w:r>
      <w:r w:rsidR="00FD2467" w:rsidRPr="000C3C6F">
        <w:rPr>
          <w:rFonts w:ascii="Cambria" w:hAnsi="Cambria"/>
          <w:sz w:val="24"/>
          <w:szCs w:val="24"/>
        </w:rPr>
        <w:t>Το μάθημα «</w:t>
      </w:r>
      <w:r w:rsidR="00D4495C" w:rsidRPr="000C3C6F">
        <w:rPr>
          <w:rFonts w:ascii="Cambria" w:hAnsi="Cambria"/>
          <w:b/>
          <w:bCs/>
          <w:sz w:val="24"/>
          <w:szCs w:val="24"/>
        </w:rPr>
        <w:t xml:space="preserve">Δημιουργική μέθοδος ρυθμικού και </w:t>
      </w:r>
      <w:r w:rsidR="00FD2467" w:rsidRPr="000C3C6F">
        <w:rPr>
          <w:rFonts w:ascii="Cambria" w:hAnsi="Cambria"/>
          <w:b/>
          <w:bCs/>
          <w:sz w:val="24"/>
          <w:szCs w:val="24"/>
        </w:rPr>
        <w:t>θ</w:t>
      </w:r>
      <w:r w:rsidR="00D4495C" w:rsidRPr="000C3C6F">
        <w:rPr>
          <w:rFonts w:ascii="Cambria" w:hAnsi="Cambria"/>
          <w:b/>
          <w:bCs/>
          <w:sz w:val="24"/>
          <w:szCs w:val="24"/>
        </w:rPr>
        <w:t>εατρικού παιχνιδιού</w:t>
      </w:r>
      <w:r w:rsidR="00FD2467" w:rsidRPr="000C3C6F">
        <w:rPr>
          <w:rFonts w:ascii="Cambria" w:hAnsi="Cambria"/>
          <w:sz w:val="24"/>
          <w:szCs w:val="24"/>
        </w:rPr>
        <w:t>» θα συνεξεταστεί με το μάθημα</w:t>
      </w:r>
      <w:r w:rsidR="00D4495C" w:rsidRPr="000C3C6F">
        <w:rPr>
          <w:rFonts w:ascii="Cambria" w:hAnsi="Cambria"/>
          <w:sz w:val="24"/>
          <w:szCs w:val="24"/>
        </w:rPr>
        <w:t xml:space="preserve"> "</w:t>
      </w:r>
      <w:r w:rsidR="00D4495C" w:rsidRPr="000C3C6F">
        <w:rPr>
          <w:rFonts w:ascii="Cambria" w:hAnsi="Cambria"/>
          <w:b/>
          <w:bCs/>
          <w:sz w:val="24"/>
          <w:szCs w:val="24"/>
        </w:rPr>
        <w:t>Διδακτική εκπαιδευτικού δράματος - τεχνικές θεάτρου στην εκπαίδευση</w:t>
      </w:r>
      <w:r w:rsidR="00D4495C" w:rsidRPr="000C3C6F">
        <w:rPr>
          <w:rFonts w:ascii="Cambria" w:hAnsi="Cambria"/>
          <w:sz w:val="24"/>
          <w:szCs w:val="24"/>
        </w:rPr>
        <w:t>"</w:t>
      </w:r>
    </w:p>
    <w:p w14:paraId="408A96E4" w14:textId="77777777" w:rsidR="00BA32D9" w:rsidRPr="000C3C6F" w:rsidRDefault="00BA32D9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11E4A26" w14:textId="70369D74" w:rsidR="00EB6ACC" w:rsidRPr="000C3C6F" w:rsidRDefault="0051697A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C3C6F">
        <w:rPr>
          <w:rFonts w:ascii="Cambria" w:hAnsi="Cambria"/>
          <w:b/>
          <w:bCs/>
          <w:sz w:val="24"/>
          <w:szCs w:val="24"/>
        </w:rPr>
        <w:t>ΧΙ</w:t>
      </w:r>
      <w:r w:rsidRPr="000C3C6F">
        <w:rPr>
          <w:rFonts w:ascii="Cambria" w:hAnsi="Cambria"/>
          <w:sz w:val="24"/>
          <w:szCs w:val="24"/>
        </w:rPr>
        <w:t xml:space="preserve">. </w:t>
      </w:r>
      <w:r w:rsidR="00EB6ACC" w:rsidRPr="000C3C6F">
        <w:rPr>
          <w:rFonts w:ascii="Cambria" w:hAnsi="Cambria"/>
          <w:sz w:val="24"/>
          <w:szCs w:val="24"/>
        </w:rPr>
        <w:t>Τ</w:t>
      </w:r>
      <w:r w:rsidRPr="000C3C6F">
        <w:rPr>
          <w:rFonts w:ascii="Cambria" w:hAnsi="Cambria"/>
          <w:sz w:val="24"/>
          <w:szCs w:val="24"/>
        </w:rPr>
        <w:t>α</w:t>
      </w:r>
      <w:r w:rsidR="00EB6ACC" w:rsidRPr="000C3C6F">
        <w:rPr>
          <w:rFonts w:ascii="Cambria" w:hAnsi="Cambria"/>
          <w:sz w:val="24"/>
          <w:szCs w:val="24"/>
        </w:rPr>
        <w:t xml:space="preserve"> </w:t>
      </w:r>
      <w:r w:rsidR="00930259" w:rsidRPr="000C3C6F">
        <w:rPr>
          <w:rFonts w:ascii="Cambria" w:hAnsi="Cambria"/>
          <w:sz w:val="24"/>
          <w:szCs w:val="24"/>
        </w:rPr>
        <w:t>μαθήματα  «</w:t>
      </w:r>
      <w:r w:rsidR="00930259" w:rsidRPr="000C3C6F">
        <w:rPr>
          <w:rFonts w:ascii="Cambria" w:hAnsi="Cambria"/>
          <w:b/>
          <w:bCs/>
          <w:sz w:val="24"/>
          <w:szCs w:val="24"/>
        </w:rPr>
        <w:t>Σχολική Αποτελεσματικότητα και Ποιότητα</w:t>
      </w:r>
      <w:r w:rsidR="00930259" w:rsidRPr="000C3C6F">
        <w:rPr>
          <w:rFonts w:ascii="Cambria" w:hAnsi="Cambria"/>
          <w:sz w:val="24"/>
          <w:szCs w:val="24"/>
        </w:rPr>
        <w:t xml:space="preserve">» </w:t>
      </w:r>
      <w:r w:rsidR="00EB6ACC" w:rsidRPr="000C3C6F">
        <w:rPr>
          <w:rFonts w:ascii="Cambria" w:hAnsi="Cambria"/>
          <w:sz w:val="24"/>
          <w:szCs w:val="24"/>
        </w:rPr>
        <w:t xml:space="preserve"> </w:t>
      </w:r>
      <w:r w:rsidR="00930259" w:rsidRPr="000C3C6F">
        <w:rPr>
          <w:rFonts w:ascii="Cambria" w:hAnsi="Cambria"/>
          <w:sz w:val="24"/>
          <w:szCs w:val="24"/>
        </w:rPr>
        <w:t xml:space="preserve">και </w:t>
      </w:r>
      <w:r w:rsidRPr="000C3C6F">
        <w:rPr>
          <w:rFonts w:ascii="Cambria" w:hAnsi="Cambria"/>
          <w:sz w:val="24"/>
          <w:szCs w:val="24"/>
        </w:rPr>
        <w:t>«</w:t>
      </w:r>
      <w:r w:rsidR="00EB6ACC" w:rsidRPr="000C3C6F">
        <w:rPr>
          <w:rFonts w:ascii="Cambria" w:hAnsi="Cambria"/>
          <w:b/>
          <w:bCs/>
          <w:sz w:val="24"/>
          <w:szCs w:val="24"/>
        </w:rPr>
        <w:t>Εκπαιδευτική Αξιολόγηση</w:t>
      </w:r>
      <w:r w:rsidRPr="000C3C6F">
        <w:rPr>
          <w:rFonts w:ascii="Cambria" w:hAnsi="Cambria"/>
          <w:b/>
          <w:bCs/>
          <w:sz w:val="24"/>
          <w:szCs w:val="24"/>
        </w:rPr>
        <w:t>»</w:t>
      </w:r>
      <w:r w:rsidR="00EB6ACC" w:rsidRPr="000C3C6F">
        <w:rPr>
          <w:rFonts w:ascii="Cambria" w:hAnsi="Cambria"/>
          <w:sz w:val="24"/>
          <w:szCs w:val="24"/>
        </w:rPr>
        <w:t>, θα συνεξεταστ</w:t>
      </w:r>
      <w:r w:rsidR="00930259" w:rsidRPr="000C3C6F">
        <w:rPr>
          <w:rFonts w:ascii="Cambria" w:hAnsi="Cambria"/>
          <w:sz w:val="24"/>
          <w:szCs w:val="24"/>
        </w:rPr>
        <w:t>ούν</w:t>
      </w:r>
      <w:r w:rsidR="00EB6ACC" w:rsidRPr="000C3C6F">
        <w:rPr>
          <w:rFonts w:ascii="Cambria" w:hAnsi="Cambria"/>
          <w:sz w:val="24"/>
          <w:szCs w:val="24"/>
        </w:rPr>
        <w:t xml:space="preserve"> με το μάθημα </w:t>
      </w:r>
      <w:r w:rsidRPr="000C3C6F">
        <w:rPr>
          <w:rFonts w:ascii="Cambria" w:hAnsi="Cambria"/>
          <w:b/>
          <w:bCs/>
          <w:sz w:val="24"/>
          <w:szCs w:val="24"/>
        </w:rPr>
        <w:t>«</w:t>
      </w:r>
      <w:r w:rsidR="00EB6ACC" w:rsidRPr="000C3C6F">
        <w:rPr>
          <w:rFonts w:ascii="Cambria" w:hAnsi="Cambria"/>
          <w:b/>
          <w:bCs/>
          <w:sz w:val="24"/>
          <w:szCs w:val="24"/>
        </w:rPr>
        <w:t>Μαθητική Αξιολόγηση</w:t>
      </w:r>
      <w:r w:rsidRPr="000C3C6F">
        <w:rPr>
          <w:rFonts w:ascii="Cambria" w:hAnsi="Cambria"/>
          <w:b/>
          <w:bCs/>
          <w:sz w:val="24"/>
          <w:szCs w:val="24"/>
        </w:rPr>
        <w:t>»</w:t>
      </w:r>
      <w:r w:rsidR="00EB6ACC" w:rsidRPr="000C3C6F">
        <w:rPr>
          <w:rFonts w:ascii="Cambria" w:hAnsi="Cambria"/>
          <w:sz w:val="24"/>
          <w:szCs w:val="24"/>
        </w:rPr>
        <w:t>.</w:t>
      </w:r>
    </w:p>
    <w:p w14:paraId="10263AA4" w14:textId="77777777" w:rsidR="0051697A" w:rsidRPr="000C3C6F" w:rsidRDefault="0051697A" w:rsidP="009F7B6B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41FD5518" w14:textId="190FA21D" w:rsidR="00AC13E6" w:rsidRPr="000C3C6F" w:rsidRDefault="009B4818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C3C6F">
        <w:rPr>
          <w:rFonts w:ascii="Cambria" w:hAnsi="Cambria"/>
          <w:b/>
          <w:bCs/>
          <w:sz w:val="24"/>
          <w:szCs w:val="24"/>
        </w:rPr>
        <w:t>ΧΙΙ.</w:t>
      </w:r>
      <w:r w:rsidRPr="000C3C6F">
        <w:rPr>
          <w:rFonts w:ascii="Cambria" w:hAnsi="Cambria"/>
          <w:sz w:val="24"/>
          <w:szCs w:val="24"/>
        </w:rPr>
        <w:t xml:space="preserve"> </w:t>
      </w:r>
      <w:r w:rsidR="00AC13E6" w:rsidRPr="000C3C6F">
        <w:rPr>
          <w:rFonts w:ascii="Cambria" w:hAnsi="Cambria"/>
          <w:sz w:val="24"/>
          <w:szCs w:val="24"/>
        </w:rPr>
        <w:t xml:space="preserve">Όσοι/όσες χρωστούν τα μαθήματα </w:t>
      </w:r>
      <w:r w:rsidR="0051697A" w:rsidRPr="000C3C6F">
        <w:rPr>
          <w:rFonts w:ascii="Cambria" w:hAnsi="Cambria"/>
          <w:sz w:val="24"/>
          <w:szCs w:val="24"/>
        </w:rPr>
        <w:t>«</w:t>
      </w:r>
      <w:r w:rsidR="00AC13E6" w:rsidRPr="000C3C6F">
        <w:rPr>
          <w:rFonts w:ascii="Cambria" w:hAnsi="Cambria"/>
          <w:b/>
          <w:bCs/>
          <w:sz w:val="24"/>
          <w:szCs w:val="24"/>
        </w:rPr>
        <w:t xml:space="preserve">Αναπτυξιακή </w:t>
      </w:r>
      <w:r w:rsidR="0051697A" w:rsidRPr="000C3C6F">
        <w:rPr>
          <w:rFonts w:ascii="Cambria" w:hAnsi="Cambria"/>
          <w:b/>
          <w:bCs/>
          <w:sz w:val="24"/>
          <w:szCs w:val="24"/>
        </w:rPr>
        <w:t xml:space="preserve">Ψυχολογία </w:t>
      </w:r>
      <w:r w:rsidR="00AC13E6" w:rsidRPr="000C3C6F">
        <w:rPr>
          <w:rFonts w:ascii="Cambria" w:hAnsi="Cambria"/>
          <w:b/>
          <w:bCs/>
          <w:sz w:val="24"/>
          <w:szCs w:val="24"/>
        </w:rPr>
        <w:t>ΙΙ</w:t>
      </w:r>
      <w:r w:rsidR="0051697A" w:rsidRPr="000C3C6F">
        <w:rPr>
          <w:rFonts w:ascii="Cambria" w:hAnsi="Cambria"/>
          <w:b/>
          <w:bCs/>
          <w:sz w:val="24"/>
          <w:szCs w:val="24"/>
        </w:rPr>
        <w:t>»</w:t>
      </w:r>
      <w:r w:rsidR="00AC13E6" w:rsidRPr="000C3C6F">
        <w:rPr>
          <w:rFonts w:ascii="Cambria" w:hAnsi="Cambria"/>
          <w:b/>
          <w:bCs/>
          <w:sz w:val="24"/>
          <w:szCs w:val="24"/>
        </w:rPr>
        <w:t xml:space="preserve">, </w:t>
      </w:r>
      <w:r w:rsidR="0051697A" w:rsidRPr="000C3C6F">
        <w:rPr>
          <w:rFonts w:ascii="Cambria" w:hAnsi="Cambria"/>
          <w:b/>
          <w:bCs/>
          <w:sz w:val="24"/>
          <w:szCs w:val="24"/>
        </w:rPr>
        <w:t>«</w:t>
      </w:r>
      <w:r w:rsidR="00AC13E6" w:rsidRPr="000C3C6F">
        <w:rPr>
          <w:rFonts w:ascii="Cambria" w:hAnsi="Cambria"/>
          <w:b/>
          <w:bCs/>
          <w:sz w:val="24"/>
          <w:szCs w:val="24"/>
        </w:rPr>
        <w:t xml:space="preserve">Ψυχογλωσσολογία Ι </w:t>
      </w:r>
      <w:r w:rsidR="0051697A" w:rsidRPr="000C3C6F">
        <w:rPr>
          <w:rFonts w:ascii="Cambria" w:hAnsi="Cambria"/>
          <w:b/>
          <w:bCs/>
          <w:sz w:val="24"/>
          <w:szCs w:val="24"/>
        </w:rPr>
        <w:t>&amp;</w:t>
      </w:r>
      <w:r w:rsidR="00AC13E6" w:rsidRPr="000C3C6F">
        <w:rPr>
          <w:rFonts w:ascii="Cambria" w:hAnsi="Cambria"/>
          <w:b/>
          <w:bCs/>
          <w:sz w:val="24"/>
          <w:szCs w:val="24"/>
        </w:rPr>
        <w:t xml:space="preserve"> ΙΙ</w:t>
      </w:r>
      <w:r w:rsidR="0051697A" w:rsidRPr="000C3C6F">
        <w:rPr>
          <w:rFonts w:ascii="Cambria" w:hAnsi="Cambria"/>
          <w:b/>
          <w:bCs/>
          <w:sz w:val="24"/>
          <w:szCs w:val="24"/>
        </w:rPr>
        <w:t>»</w:t>
      </w:r>
      <w:r w:rsidR="00AC13E6" w:rsidRPr="000C3C6F">
        <w:rPr>
          <w:rFonts w:ascii="Cambria" w:hAnsi="Cambria"/>
          <w:sz w:val="24"/>
          <w:szCs w:val="24"/>
        </w:rPr>
        <w:t xml:space="preserve"> να επικοινωνήσουν με την κ. </w:t>
      </w:r>
      <w:proofErr w:type="spellStart"/>
      <w:r w:rsidR="00AC13E6" w:rsidRPr="000C3C6F">
        <w:rPr>
          <w:rFonts w:ascii="Cambria" w:hAnsi="Cambria"/>
          <w:sz w:val="24"/>
          <w:szCs w:val="24"/>
        </w:rPr>
        <w:t>Διακογιώργη</w:t>
      </w:r>
      <w:proofErr w:type="spellEnd"/>
    </w:p>
    <w:p w14:paraId="07CAE50A" w14:textId="0DC17472" w:rsidR="009B4818" w:rsidRPr="000C3C6F" w:rsidRDefault="009B4818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19CFBA6" w14:textId="0B7593A2" w:rsidR="009B4818" w:rsidRPr="000C3C6F" w:rsidRDefault="009B4818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C3C6F">
        <w:rPr>
          <w:rFonts w:ascii="Cambria" w:hAnsi="Cambria"/>
          <w:b/>
          <w:bCs/>
          <w:sz w:val="24"/>
          <w:szCs w:val="24"/>
        </w:rPr>
        <w:t xml:space="preserve">ΧΙΙΙ. </w:t>
      </w:r>
      <w:r w:rsidR="009000CF" w:rsidRPr="000C3C6F">
        <w:rPr>
          <w:rFonts w:ascii="Cambria" w:hAnsi="Cambria"/>
          <w:b/>
          <w:bCs/>
          <w:sz w:val="24"/>
          <w:szCs w:val="24"/>
        </w:rPr>
        <w:t xml:space="preserve"> </w:t>
      </w:r>
      <w:r w:rsidR="009000CF" w:rsidRPr="000C3C6F">
        <w:rPr>
          <w:rFonts w:ascii="Cambria" w:hAnsi="Cambria"/>
          <w:sz w:val="24"/>
          <w:szCs w:val="24"/>
        </w:rPr>
        <w:t>Οι φοιτητές/φοιτήτριες που έχουν επιλέξει το μάθημα Επιλογής του β΄ έτους «</w:t>
      </w:r>
      <w:r w:rsidR="009000CF" w:rsidRPr="000C3C6F">
        <w:rPr>
          <w:rFonts w:ascii="Cambria" w:hAnsi="Cambria"/>
          <w:b/>
          <w:bCs/>
          <w:sz w:val="24"/>
          <w:szCs w:val="24"/>
        </w:rPr>
        <w:t>Ιστορία της Τέχνης</w:t>
      </w:r>
      <w:r w:rsidR="009000CF" w:rsidRPr="000C3C6F">
        <w:rPr>
          <w:rFonts w:ascii="Cambria" w:hAnsi="Cambria"/>
          <w:sz w:val="24"/>
          <w:szCs w:val="24"/>
        </w:rPr>
        <w:t xml:space="preserve">» καλούνται να παρακολουθούν τις ανακοινώσεις του ΤΕΕΑΠΗ και θα εξεταστούν μετά από επικοινωνία με τη διδάσκουσα. </w:t>
      </w:r>
    </w:p>
    <w:p w14:paraId="38AD6E24" w14:textId="70672F12" w:rsidR="009126A2" w:rsidRPr="000C3C6F" w:rsidRDefault="009126A2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9F96C60" w14:textId="279B84EB" w:rsidR="009126A2" w:rsidRPr="000C3C6F" w:rsidRDefault="009126A2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C3C6F">
        <w:rPr>
          <w:rFonts w:ascii="Cambria" w:hAnsi="Cambria"/>
          <w:b/>
          <w:bCs/>
          <w:sz w:val="24"/>
          <w:szCs w:val="24"/>
          <w:lang w:val="en-US"/>
        </w:rPr>
        <w:t>XIV</w:t>
      </w:r>
      <w:r w:rsidR="000C3C6F" w:rsidRPr="000C3C6F">
        <w:rPr>
          <w:rFonts w:ascii="Cambria" w:hAnsi="Cambria"/>
          <w:b/>
          <w:bCs/>
          <w:sz w:val="24"/>
          <w:szCs w:val="24"/>
        </w:rPr>
        <w:t>.</w:t>
      </w:r>
      <w:r w:rsidRPr="000C3C6F">
        <w:rPr>
          <w:rFonts w:ascii="Cambria" w:hAnsi="Cambria"/>
          <w:sz w:val="24"/>
          <w:szCs w:val="24"/>
        </w:rPr>
        <w:t xml:space="preserve"> Το μάθημα «</w:t>
      </w:r>
      <w:r w:rsidRPr="000C3C6F">
        <w:rPr>
          <w:rFonts w:ascii="Cambria" w:hAnsi="Cambria"/>
          <w:b/>
          <w:bCs/>
          <w:sz w:val="24"/>
          <w:szCs w:val="24"/>
        </w:rPr>
        <w:t>Εφαρμοσμένη Στατιστική</w:t>
      </w:r>
      <w:r w:rsidRPr="000C3C6F">
        <w:rPr>
          <w:rFonts w:ascii="Cambria" w:hAnsi="Cambria"/>
          <w:sz w:val="24"/>
          <w:szCs w:val="24"/>
        </w:rPr>
        <w:t xml:space="preserve">» θα </w:t>
      </w:r>
      <w:r w:rsidR="000C3C6F" w:rsidRPr="000C3C6F">
        <w:rPr>
          <w:rFonts w:ascii="Cambria" w:hAnsi="Cambria"/>
          <w:sz w:val="24"/>
          <w:szCs w:val="24"/>
        </w:rPr>
        <w:t>συνεξεταστ</w:t>
      </w:r>
      <w:r w:rsidR="000C3C6F">
        <w:rPr>
          <w:rFonts w:ascii="Cambria" w:hAnsi="Cambria"/>
          <w:sz w:val="24"/>
          <w:szCs w:val="24"/>
        </w:rPr>
        <w:t xml:space="preserve">εί </w:t>
      </w:r>
      <w:r w:rsidRPr="000C3C6F">
        <w:rPr>
          <w:rFonts w:ascii="Cambria" w:hAnsi="Cambria"/>
          <w:sz w:val="24"/>
          <w:szCs w:val="24"/>
        </w:rPr>
        <w:t>με το μάθημα «</w:t>
      </w:r>
      <w:r w:rsidRPr="000C3C6F">
        <w:rPr>
          <w:rFonts w:ascii="Cambria" w:hAnsi="Cambria"/>
          <w:b/>
          <w:bCs/>
          <w:sz w:val="24"/>
          <w:szCs w:val="24"/>
        </w:rPr>
        <w:t>Βασικά Μαθηματικά</w:t>
      </w:r>
      <w:r w:rsidRPr="000C3C6F">
        <w:rPr>
          <w:rFonts w:ascii="Cambria" w:hAnsi="Cambria"/>
          <w:sz w:val="24"/>
          <w:szCs w:val="24"/>
        </w:rPr>
        <w:t>»</w:t>
      </w:r>
      <w:r w:rsidR="000C3C6F" w:rsidRPr="000C3C6F">
        <w:rPr>
          <w:rFonts w:ascii="Cambria" w:hAnsi="Cambria"/>
          <w:sz w:val="24"/>
          <w:szCs w:val="24"/>
        </w:rPr>
        <w:t>.</w:t>
      </w:r>
    </w:p>
    <w:p w14:paraId="14721852" w14:textId="781BAB72" w:rsidR="000C3C6F" w:rsidRPr="000C3C6F" w:rsidRDefault="000C3C6F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88D3451" w14:textId="274199DF" w:rsidR="000C3C6F" w:rsidRPr="000C3C6F" w:rsidRDefault="000C3C6F" w:rsidP="009F7B6B">
      <w:pPr>
        <w:spacing w:after="0" w:line="240" w:lineRule="auto"/>
        <w:jc w:val="both"/>
        <w:rPr>
          <w:sz w:val="24"/>
          <w:szCs w:val="24"/>
        </w:rPr>
      </w:pPr>
      <w:r w:rsidRPr="000C3C6F">
        <w:rPr>
          <w:rFonts w:ascii="Cambria" w:hAnsi="Cambria"/>
          <w:b/>
          <w:bCs/>
          <w:sz w:val="24"/>
          <w:szCs w:val="24"/>
          <w:lang w:val="en-US"/>
        </w:rPr>
        <w:t>XV</w:t>
      </w:r>
      <w:r w:rsidRPr="000C3C6F">
        <w:rPr>
          <w:rFonts w:ascii="Cambria" w:hAnsi="Cambria"/>
          <w:b/>
          <w:bCs/>
          <w:sz w:val="24"/>
          <w:szCs w:val="24"/>
        </w:rPr>
        <w:t xml:space="preserve">. </w:t>
      </w:r>
      <w:r w:rsidRPr="000C3C6F">
        <w:rPr>
          <w:rFonts w:ascii="Cambria" w:hAnsi="Cambria"/>
          <w:sz w:val="24"/>
          <w:szCs w:val="24"/>
        </w:rPr>
        <w:t>Τα μαθήματα</w:t>
      </w:r>
      <w:r w:rsidRPr="000C3C6F">
        <w:rPr>
          <w:rFonts w:ascii="Cambria" w:hAnsi="Cambria"/>
          <w:b/>
          <w:bCs/>
          <w:sz w:val="24"/>
          <w:szCs w:val="24"/>
        </w:rPr>
        <w:t xml:space="preserve"> «</w:t>
      </w:r>
      <w:r w:rsidRPr="000C3C6F">
        <w:rPr>
          <w:b/>
          <w:bCs/>
          <w:sz w:val="24"/>
          <w:szCs w:val="24"/>
        </w:rPr>
        <w:t>Σχολική Συμβουλευτική</w:t>
      </w:r>
      <w:r w:rsidRPr="000C3C6F">
        <w:rPr>
          <w:sz w:val="24"/>
          <w:szCs w:val="24"/>
        </w:rPr>
        <w:t>»</w:t>
      </w:r>
      <w:r w:rsidRPr="000C3C6F">
        <w:rPr>
          <w:sz w:val="24"/>
          <w:szCs w:val="24"/>
        </w:rPr>
        <w:t xml:space="preserve"> και "</w:t>
      </w:r>
      <w:proofErr w:type="spellStart"/>
      <w:r w:rsidRPr="000C3C6F">
        <w:rPr>
          <w:b/>
          <w:bCs/>
          <w:sz w:val="24"/>
          <w:szCs w:val="24"/>
        </w:rPr>
        <w:t>Σχεσιοδυναμική</w:t>
      </w:r>
      <w:proofErr w:type="spellEnd"/>
      <w:r w:rsidRPr="000C3C6F">
        <w:rPr>
          <w:b/>
          <w:bCs/>
          <w:sz w:val="24"/>
          <w:szCs w:val="24"/>
        </w:rPr>
        <w:t xml:space="preserve"> και </w:t>
      </w:r>
      <w:proofErr w:type="spellStart"/>
      <w:r w:rsidRPr="000C3C6F">
        <w:rPr>
          <w:b/>
          <w:bCs/>
          <w:sz w:val="24"/>
          <w:szCs w:val="24"/>
        </w:rPr>
        <w:t>Προσωποκεντρική</w:t>
      </w:r>
      <w:proofErr w:type="spellEnd"/>
      <w:r w:rsidRPr="000C3C6F">
        <w:rPr>
          <w:b/>
          <w:bCs/>
          <w:sz w:val="24"/>
          <w:szCs w:val="24"/>
        </w:rPr>
        <w:t xml:space="preserve"> Συμβουλευτική</w:t>
      </w:r>
      <w:r w:rsidRPr="000C3C6F">
        <w:rPr>
          <w:sz w:val="24"/>
          <w:szCs w:val="24"/>
        </w:rPr>
        <w:t>"</w:t>
      </w:r>
      <w:r w:rsidRPr="000C3C6F">
        <w:rPr>
          <w:sz w:val="24"/>
          <w:szCs w:val="24"/>
        </w:rPr>
        <w:t xml:space="preserve">, θα </w:t>
      </w:r>
      <w:r w:rsidRPr="000C3C6F">
        <w:rPr>
          <w:rFonts w:ascii="Cambria" w:hAnsi="Cambria"/>
          <w:sz w:val="24"/>
          <w:szCs w:val="24"/>
        </w:rPr>
        <w:t xml:space="preserve">συνεξεταστούν </w:t>
      </w:r>
      <w:r w:rsidRPr="000C3C6F">
        <w:rPr>
          <w:sz w:val="24"/>
          <w:szCs w:val="24"/>
        </w:rPr>
        <w:t>με το μάθημα «</w:t>
      </w:r>
      <w:r w:rsidRPr="000C3C6F">
        <w:rPr>
          <w:b/>
          <w:bCs/>
          <w:sz w:val="24"/>
          <w:szCs w:val="24"/>
        </w:rPr>
        <w:t>Εισαγωγή στη Συμβουλευτική</w:t>
      </w:r>
      <w:r w:rsidRPr="000C3C6F">
        <w:rPr>
          <w:sz w:val="24"/>
          <w:szCs w:val="24"/>
        </w:rPr>
        <w:t>».</w:t>
      </w:r>
    </w:p>
    <w:p w14:paraId="450B3BE5" w14:textId="77777777" w:rsidR="000C3C6F" w:rsidRPr="000C3C6F" w:rsidRDefault="000C3C6F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sectPr w:rsidR="000C3C6F" w:rsidRPr="000C3C6F" w:rsidSect="00075E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OpenSymbol">
    <w:altName w:val="Cambria"/>
    <w:charset w:val="01"/>
    <w:family w:val="auto"/>
    <w:pitch w:val="default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04FB8"/>
    <w:multiLevelType w:val="multilevel"/>
    <w:tmpl w:val="2C901060"/>
    <w:lvl w:ilvl="0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654"/>
        </w:tabs>
        <w:ind w:left="65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14"/>
        </w:tabs>
        <w:ind w:left="101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734"/>
        </w:tabs>
        <w:ind w:left="173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094"/>
        </w:tabs>
        <w:ind w:left="209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14"/>
        </w:tabs>
        <w:ind w:left="281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174"/>
        </w:tabs>
        <w:ind w:left="3174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24"/>
    <w:rsid w:val="00075EEA"/>
    <w:rsid w:val="000C3703"/>
    <w:rsid w:val="000C3C6F"/>
    <w:rsid w:val="00130A15"/>
    <w:rsid w:val="001448EE"/>
    <w:rsid w:val="001853D9"/>
    <w:rsid w:val="00295896"/>
    <w:rsid w:val="002B15ED"/>
    <w:rsid w:val="00322D20"/>
    <w:rsid w:val="00325CB9"/>
    <w:rsid w:val="00474A5D"/>
    <w:rsid w:val="004D14BB"/>
    <w:rsid w:val="0051697A"/>
    <w:rsid w:val="005C6155"/>
    <w:rsid w:val="00622933"/>
    <w:rsid w:val="00623732"/>
    <w:rsid w:val="0062557F"/>
    <w:rsid w:val="00672970"/>
    <w:rsid w:val="00683307"/>
    <w:rsid w:val="006A62D8"/>
    <w:rsid w:val="006C2F27"/>
    <w:rsid w:val="007E4EE5"/>
    <w:rsid w:val="008363F7"/>
    <w:rsid w:val="00836C33"/>
    <w:rsid w:val="008442BA"/>
    <w:rsid w:val="009000CF"/>
    <w:rsid w:val="009126A2"/>
    <w:rsid w:val="00930259"/>
    <w:rsid w:val="00931622"/>
    <w:rsid w:val="009A498C"/>
    <w:rsid w:val="009B05B0"/>
    <w:rsid w:val="009B4818"/>
    <w:rsid w:val="009F7B6B"/>
    <w:rsid w:val="00A132F3"/>
    <w:rsid w:val="00A5645F"/>
    <w:rsid w:val="00A6733C"/>
    <w:rsid w:val="00A77251"/>
    <w:rsid w:val="00A8276D"/>
    <w:rsid w:val="00AA5679"/>
    <w:rsid w:val="00AC13E6"/>
    <w:rsid w:val="00B02C91"/>
    <w:rsid w:val="00B75210"/>
    <w:rsid w:val="00BA32D9"/>
    <w:rsid w:val="00BA779D"/>
    <w:rsid w:val="00C1476A"/>
    <w:rsid w:val="00C60F73"/>
    <w:rsid w:val="00C8645C"/>
    <w:rsid w:val="00CB6338"/>
    <w:rsid w:val="00CC1A00"/>
    <w:rsid w:val="00CE60F4"/>
    <w:rsid w:val="00CF3245"/>
    <w:rsid w:val="00CF3DAF"/>
    <w:rsid w:val="00D03758"/>
    <w:rsid w:val="00D4495C"/>
    <w:rsid w:val="00D921CA"/>
    <w:rsid w:val="00DA49E1"/>
    <w:rsid w:val="00DC6C49"/>
    <w:rsid w:val="00E10F94"/>
    <w:rsid w:val="00E669EA"/>
    <w:rsid w:val="00EB6ACC"/>
    <w:rsid w:val="00EC4778"/>
    <w:rsid w:val="00F41324"/>
    <w:rsid w:val="00F86197"/>
    <w:rsid w:val="00FD2467"/>
    <w:rsid w:val="00FD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6F59"/>
  <w15:docId w15:val="{2436D4AB-4CBD-47DE-9552-BF898473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entury Gothic"/>
        <w:color w:val="000000"/>
        <w:kern w:val="3"/>
        <w:sz w:val="16"/>
        <w:szCs w:val="16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5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75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2</Pages>
  <Words>445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Νικόλαος Μάνεσης</dc:creator>
  <cp:lastModifiedBy>Μάνεσης Νικόλαος</cp:lastModifiedBy>
  <cp:revision>31</cp:revision>
  <dcterms:created xsi:type="dcterms:W3CDTF">2021-01-01T17:53:00Z</dcterms:created>
  <dcterms:modified xsi:type="dcterms:W3CDTF">2022-05-20T11:18:00Z</dcterms:modified>
</cp:coreProperties>
</file>