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19"/>
        <w:gridCol w:w="5570"/>
      </w:tblGrid>
      <w:tr w:rsidR="008307B8" w:rsidRPr="003547D2" w14:paraId="749CA525" w14:textId="77777777" w:rsidTr="00FD4799">
        <w:trPr>
          <w:trHeight w:val="2967"/>
          <w:jc w:val="center"/>
        </w:trPr>
        <w:tc>
          <w:tcPr>
            <w:tcW w:w="4919" w:type="dxa"/>
          </w:tcPr>
          <w:p w14:paraId="462118B0" w14:textId="77777777" w:rsidR="008307B8" w:rsidRPr="003547D2" w:rsidRDefault="008307B8" w:rsidP="00FD479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pacing w:val="8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3547D2">
              <w:rPr>
                <w:rFonts w:ascii="Book Antiqua" w:eastAsia="Times New Roman" w:hAnsi="Book Antiqua" w:cs="Times New Roman"/>
                <w:spacing w:val="80"/>
                <w:sz w:val="20"/>
                <w:szCs w:val="20"/>
                <w:lang w:eastAsia="el-GR"/>
              </w:rPr>
              <w:t>ΕΛΛΗΝΙΚΗ ΔΗΜΟΚΡΑΤΙΑ</w:t>
            </w:r>
          </w:p>
          <w:p w14:paraId="7EBCE722" w14:textId="77777777" w:rsidR="008307B8" w:rsidRPr="003547D2" w:rsidRDefault="008307B8" w:rsidP="00FD479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pacing w:val="80"/>
                <w:sz w:val="20"/>
                <w:szCs w:val="20"/>
                <w:lang w:eastAsia="el-GR"/>
              </w:rPr>
            </w:pPr>
            <w:r w:rsidRPr="003547D2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787BE5" wp14:editId="350CDA17">
                  <wp:extent cx="2924175" cy="923925"/>
                  <wp:effectExtent l="0" t="0" r="9525" b="9525"/>
                  <wp:docPr id="1" name="Εικόνα 1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2FFC0355" w14:textId="77777777" w:rsidR="008307B8" w:rsidRPr="003547D2" w:rsidRDefault="008307B8" w:rsidP="00FD4799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 w:rsidRPr="003547D2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ΣΧΟΛΗ ΑΝΘΡΩΠΙΣΤΙΚΩΝ ΚΑΙ ΚΟΙΝΩΝΙΚΩΝ ΕΠΙΣΤΗΜΩΝ</w:t>
            </w:r>
          </w:p>
          <w:p w14:paraId="721890A5" w14:textId="77777777" w:rsidR="008307B8" w:rsidRPr="003547D2" w:rsidRDefault="008307B8" w:rsidP="00FD4799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</w:p>
          <w:p w14:paraId="58259287" w14:textId="7A3B9F7A" w:rsidR="008307B8" w:rsidRPr="008307B8" w:rsidRDefault="008307B8" w:rsidP="00FD4799">
            <w:pPr>
              <w:spacing w:after="0" w:line="240" w:lineRule="auto"/>
              <w:rPr>
                <w:rFonts w:ascii="Book Antiqua" w:eastAsia="Calibri" w:hAnsi="Book Antiqua" w:cs="Times New Roman"/>
                <w:b/>
                <w:i/>
                <w:sz w:val="20"/>
                <w:szCs w:val="20"/>
              </w:rPr>
            </w:pPr>
            <w:r w:rsidRPr="003547D2">
              <w:rPr>
                <w:rFonts w:ascii="Book Antiqua" w:eastAsia="Calibri" w:hAnsi="Book Antiqua" w:cs="Times New Roman"/>
                <w:b/>
                <w:i/>
                <w:sz w:val="20"/>
                <w:szCs w:val="20"/>
              </w:rPr>
              <w:t>ΤΜΗΜΑ ΕΠΙΣΤΗΜΩΝ ΤΗΣ ΕΚΠΑΙΔΕΥΣΗΣ ΚΑΙ ΚΟΙΝΩΝΙΚΗΣ ΕΡΓΑΣΙ</w:t>
            </w:r>
            <w:r>
              <w:rPr>
                <w:rFonts w:ascii="Book Antiqua" w:eastAsia="Calibri" w:hAnsi="Book Antiqua" w:cs="Times New Roman"/>
                <w:b/>
                <w:i/>
                <w:sz w:val="20"/>
                <w:szCs w:val="20"/>
              </w:rPr>
              <w:t>ΑΣ</w:t>
            </w:r>
          </w:p>
          <w:p w14:paraId="3473210E" w14:textId="77777777" w:rsidR="008307B8" w:rsidRPr="003547D2" w:rsidRDefault="008307B8" w:rsidP="00FD4799">
            <w:pPr>
              <w:spacing w:after="0" w:line="240" w:lineRule="auto"/>
              <w:rPr>
                <w:rFonts w:ascii="Book Antiqua" w:eastAsia="Calibri" w:hAnsi="Book Antiqua" w:cs="Times New Roman"/>
                <w:b/>
                <w:i/>
                <w:sz w:val="20"/>
                <w:szCs w:val="20"/>
                <w:lang w:val="fr-FR"/>
              </w:rPr>
            </w:pPr>
          </w:p>
          <w:p w14:paraId="61A67209" w14:textId="77777777" w:rsidR="008307B8" w:rsidRDefault="008307B8" w:rsidP="00FD479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fr-FR" w:eastAsia="el-GR"/>
              </w:rPr>
            </w:pPr>
          </w:p>
          <w:p w14:paraId="3FC7F206" w14:textId="367F5D04" w:rsidR="008307B8" w:rsidRPr="008307B8" w:rsidRDefault="008307B8" w:rsidP="00FD479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 xml:space="preserve">                             Πάτρα </w:t>
            </w:r>
            <w:r w:rsidR="00B00528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10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-</w:t>
            </w:r>
            <w:r w:rsidR="00B00528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1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-202</w:t>
            </w:r>
            <w:r w:rsidR="00B00528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5</w:t>
            </w:r>
          </w:p>
        </w:tc>
      </w:tr>
    </w:tbl>
    <w:p w14:paraId="4C313CF7" w14:textId="77777777" w:rsidR="00FC3320" w:rsidRDefault="00FC3320" w:rsidP="008307B8">
      <w:pPr>
        <w:spacing w:after="0" w:line="240" w:lineRule="auto"/>
        <w:rPr>
          <w:rFonts w:ascii="Cambria" w:hAnsi="Cambria"/>
          <w:b/>
          <w:bCs/>
          <w:sz w:val="23"/>
          <w:szCs w:val="23"/>
          <w:highlight w:val="yellow"/>
        </w:rPr>
      </w:pPr>
    </w:p>
    <w:p w14:paraId="20D2845E" w14:textId="4AF425CF" w:rsidR="00F41324" w:rsidRDefault="00F41324" w:rsidP="009F7B6B">
      <w:pPr>
        <w:spacing w:after="0" w:line="240" w:lineRule="auto"/>
        <w:jc w:val="center"/>
        <w:rPr>
          <w:rFonts w:ascii="Cambria" w:hAnsi="Cambria"/>
          <w:b/>
          <w:bCs/>
          <w:sz w:val="23"/>
          <w:szCs w:val="23"/>
          <w:highlight w:val="yellow"/>
        </w:rPr>
      </w:pPr>
      <w:r w:rsidRPr="008307B8">
        <w:rPr>
          <w:rFonts w:ascii="Cambria" w:hAnsi="Cambria"/>
          <w:b/>
          <w:bCs/>
          <w:sz w:val="23"/>
          <w:szCs w:val="23"/>
        </w:rPr>
        <w:t>ΑΝΑΚΟΙΝΩΣΗ</w:t>
      </w:r>
      <w:r w:rsidR="008307B8" w:rsidRPr="008307B8">
        <w:rPr>
          <w:rFonts w:ascii="Cambria" w:hAnsi="Cambria"/>
          <w:b/>
          <w:bCs/>
          <w:sz w:val="23"/>
          <w:szCs w:val="23"/>
        </w:rPr>
        <w:t xml:space="preserve"> ΓΙΑ ΤΟΥΣ ΦΟΙΤΗΤΕΣ / ΦΟΙΤΗΤΡΙΕΣ ΤΟΥ ΠΡΩΗΝ ΤΜΗΜΑΤΟΣ ΚΟΙΝΩΝΙΚΗΣ ΕΡΓΑΣΙΑΣ </w:t>
      </w:r>
      <w:r w:rsidR="00B00528">
        <w:rPr>
          <w:rFonts w:ascii="Cambria" w:hAnsi="Cambria"/>
          <w:b/>
          <w:bCs/>
          <w:sz w:val="23"/>
          <w:szCs w:val="23"/>
        </w:rPr>
        <w:t>ΤΟΥ ΑΤΕΙ ΔΥΤΙΚΗΣ ΕΛΛΑΔΑΣ</w:t>
      </w:r>
    </w:p>
    <w:p w14:paraId="0250C7AB" w14:textId="70089A19" w:rsidR="008307B8" w:rsidRDefault="008307B8" w:rsidP="009F7B6B">
      <w:pPr>
        <w:spacing w:after="0" w:line="240" w:lineRule="auto"/>
        <w:jc w:val="center"/>
        <w:rPr>
          <w:rFonts w:ascii="Cambria" w:hAnsi="Cambria"/>
          <w:b/>
          <w:bCs/>
          <w:sz w:val="23"/>
          <w:szCs w:val="23"/>
          <w:highlight w:val="yellow"/>
        </w:rPr>
      </w:pPr>
    </w:p>
    <w:p w14:paraId="150CAD05" w14:textId="77777777" w:rsidR="008307B8" w:rsidRPr="009F7B6B" w:rsidRDefault="008307B8" w:rsidP="009F7B6B">
      <w:pPr>
        <w:spacing w:after="0" w:line="240" w:lineRule="auto"/>
        <w:jc w:val="center"/>
        <w:rPr>
          <w:rFonts w:ascii="Cambria" w:hAnsi="Cambria"/>
          <w:b/>
          <w:bCs/>
          <w:sz w:val="23"/>
          <w:szCs w:val="23"/>
          <w:highlight w:val="yellow"/>
        </w:rPr>
      </w:pPr>
    </w:p>
    <w:p w14:paraId="2B86566F" w14:textId="5892E19C" w:rsidR="00CB6338" w:rsidRDefault="00CB6338" w:rsidP="009F7B6B">
      <w:pPr>
        <w:spacing w:after="0" w:line="240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15E60680" w14:textId="34941466" w:rsidR="00E46A10" w:rsidRDefault="00E46A10" w:rsidP="009F7B6B">
      <w:pPr>
        <w:spacing w:after="0" w:line="240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2FDF53DD" w14:textId="74443BBA" w:rsidR="00E46A10" w:rsidRPr="00FC3320" w:rsidRDefault="00E46A10" w:rsidP="009F7B6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FC3320">
        <w:rPr>
          <w:rFonts w:ascii="Cambria" w:hAnsi="Cambria"/>
          <w:sz w:val="23"/>
          <w:szCs w:val="23"/>
        </w:rPr>
        <w:t xml:space="preserve">Σε σχέση με την </w:t>
      </w:r>
      <w:r w:rsidR="00A272B0">
        <w:rPr>
          <w:rFonts w:ascii="Cambria" w:hAnsi="Cambria"/>
          <w:sz w:val="23"/>
          <w:szCs w:val="23"/>
        </w:rPr>
        <w:t xml:space="preserve"> </w:t>
      </w:r>
      <w:r w:rsidRPr="00FC3320">
        <w:rPr>
          <w:rFonts w:ascii="Cambria" w:hAnsi="Cambria"/>
          <w:sz w:val="23"/>
          <w:szCs w:val="23"/>
        </w:rPr>
        <w:t>εξεταστική του</w:t>
      </w:r>
      <w:r w:rsidR="00893EC6">
        <w:rPr>
          <w:rFonts w:ascii="Cambria" w:hAnsi="Cambria"/>
          <w:sz w:val="23"/>
          <w:szCs w:val="23"/>
        </w:rPr>
        <w:t xml:space="preserve"> Ιανουαρίου </w:t>
      </w:r>
      <w:r w:rsidR="007902D6">
        <w:rPr>
          <w:rFonts w:ascii="Cambria" w:hAnsi="Cambria"/>
          <w:sz w:val="23"/>
          <w:szCs w:val="23"/>
        </w:rPr>
        <w:t xml:space="preserve"> </w:t>
      </w:r>
      <w:r w:rsidRPr="00FC3320">
        <w:rPr>
          <w:rFonts w:ascii="Cambria" w:hAnsi="Cambria"/>
          <w:sz w:val="23"/>
          <w:szCs w:val="23"/>
        </w:rPr>
        <w:t xml:space="preserve"> 202</w:t>
      </w:r>
      <w:r w:rsidR="00893EC6">
        <w:rPr>
          <w:rFonts w:ascii="Cambria" w:hAnsi="Cambria"/>
          <w:sz w:val="23"/>
          <w:szCs w:val="23"/>
        </w:rPr>
        <w:t>5</w:t>
      </w:r>
      <w:r w:rsidR="00B00528">
        <w:rPr>
          <w:rFonts w:ascii="Cambria" w:hAnsi="Cambria"/>
          <w:sz w:val="23"/>
          <w:szCs w:val="23"/>
        </w:rPr>
        <w:t xml:space="preserve"> </w:t>
      </w:r>
      <w:r w:rsidRPr="00FC3320">
        <w:rPr>
          <w:rFonts w:ascii="Cambria" w:hAnsi="Cambria"/>
          <w:sz w:val="23"/>
          <w:szCs w:val="23"/>
        </w:rPr>
        <w:t>ανακοινώνονται τα παρακάτω:</w:t>
      </w:r>
    </w:p>
    <w:p w14:paraId="59926B83" w14:textId="61335F73" w:rsidR="00E46A10" w:rsidRPr="00FC3320" w:rsidRDefault="00E46A10" w:rsidP="009F7B6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286CD624" w14:textId="30384398" w:rsidR="00FC3320" w:rsidRDefault="00FC3320" w:rsidP="009F7B6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r w:rsidR="006B6971">
        <w:rPr>
          <w:rFonts w:ascii="Cambria" w:hAnsi="Cambria"/>
          <w:sz w:val="23"/>
          <w:szCs w:val="23"/>
        </w:rPr>
        <w:t>α</w:t>
      </w:r>
      <w:r>
        <w:rPr>
          <w:rFonts w:ascii="Cambria" w:hAnsi="Cambria"/>
          <w:sz w:val="23"/>
          <w:szCs w:val="23"/>
        </w:rPr>
        <w:t>) Φοιτητές / φοιτήτριες που οφείλουν μαθήματα στα οποία έχει γίνει αντιστοίχιση με μαθήματα του ΤΕ</w:t>
      </w:r>
      <w:r w:rsidR="00A224E8">
        <w:rPr>
          <w:rFonts w:ascii="Cambria" w:hAnsi="Cambria"/>
          <w:sz w:val="23"/>
          <w:szCs w:val="23"/>
        </w:rPr>
        <w:t>π</w:t>
      </w:r>
      <w:r>
        <w:rPr>
          <w:rFonts w:ascii="Cambria" w:hAnsi="Cambria"/>
          <w:sz w:val="23"/>
          <w:szCs w:val="23"/>
        </w:rPr>
        <w:t xml:space="preserve">ΕΚΕ </w:t>
      </w:r>
      <w:r w:rsidR="006D2D76">
        <w:rPr>
          <w:rFonts w:ascii="Cambria" w:hAnsi="Cambria"/>
          <w:sz w:val="23"/>
          <w:szCs w:val="23"/>
        </w:rPr>
        <w:t xml:space="preserve">οφείλουν να επικοινωνήσουν με τον/την υπεύθυνη του εκάστοτε μαθήματος προκειμένου να ενημερωθούν για την εξεταστέα ύλη και για όποια άλλα ζητήματα σχετίζονται με τη διαδικασία της εξέτασης. </w:t>
      </w:r>
    </w:p>
    <w:p w14:paraId="14548938" w14:textId="78B536FF" w:rsidR="00A272B0" w:rsidRDefault="006B6971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(β) Το μάθημα </w:t>
      </w:r>
      <w:r w:rsidR="00A272B0">
        <w:rPr>
          <w:rFonts w:ascii="Cambria" w:hAnsi="Cambria"/>
          <w:sz w:val="23"/>
          <w:szCs w:val="23"/>
        </w:rPr>
        <w:t>«</w:t>
      </w:r>
      <w:r w:rsidRPr="006B6971">
        <w:rPr>
          <w:rFonts w:ascii="Cambria" w:hAnsi="Cambria"/>
          <w:sz w:val="23"/>
          <w:szCs w:val="23"/>
        </w:rPr>
        <w:t>ΟΡΟΛΟΓΙΑ ΞΕΝΗΣ ΓΛΩΣΣΑΣ</w:t>
      </w:r>
      <w:r w:rsidR="00A272B0">
        <w:rPr>
          <w:rFonts w:ascii="Cambria" w:hAnsi="Cambria"/>
          <w:sz w:val="23"/>
          <w:szCs w:val="23"/>
        </w:rPr>
        <w:t>»</w:t>
      </w:r>
      <w:r w:rsidRPr="006B6971">
        <w:rPr>
          <w:rFonts w:ascii="Cambria" w:hAnsi="Cambria"/>
          <w:sz w:val="23"/>
          <w:szCs w:val="23"/>
        </w:rPr>
        <w:t xml:space="preserve"> (Θ &amp; Ε)</w:t>
      </w:r>
      <w:r>
        <w:rPr>
          <w:rFonts w:ascii="Cambria" w:hAnsi="Cambria"/>
          <w:sz w:val="23"/>
          <w:szCs w:val="23"/>
        </w:rPr>
        <w:t xml:space="preserve"> θα εξεταστεί σε συνεννόηση με τη διδάσκουσα κα Χρυσανθοπούλου με απαλλακτική εργασία (τηλ. Επικοινωνίας </w:t>
      </w:r>
      <w:r w:rsidRPr="006B6971">
        <w:rPr>
          <w:rFonts w:ascii="Cambria" w:hAnsi="Cambria"/>
          <w:sz w:val="23"/>
          <w:szCs w:val="23"/>
        </w:rPr>
        <w:t xml:space="preserve">2610 </w:t>
      </w:r>
      <w:r>
        <w:rPr>
          <w:rFonts w:ascii="Cambria" w:hAnsi="Cambria"/>
          <w:sz w:val="23"/>
          <w:szCs w:val="23"/>
        </w:rPr>
        <w:t>–</w:t>
      </w:r>
      <w:r w:rsidRPr="006B6971">
        <w:rPr>
          <w:rFonts w:ascii="Cambria" w:hAnsi="Cambria"/>
          <w:sz w:val="23"/>
          <w:szCs w:val="23"/>
        </w:rPr>
        <w:t xml:space="preserve"> 997755</w:t>
      </w:r>
      <w:r>
        <w:rPr>
          <w:rFonts w:ascii="Cambria" w:hAnsi="Cambria"/>
          <w:sz w:val="23"/>
          <w:szCs w:val="23"/>
        </w:rPr>
        <w:t xml:space="preserve">, </w:t>
      </w:r>
      <w:r>
        <w:rPr>
          <w:rFonts w:ascii="Cambria" w:hAnsi="Cambria"/>
          <w:sz w:val="23"/>
          <w:szCs w:val="23"/>
          <w:lang w:val="en-US"/>
        </w:rPr>
        <w:t>email</w:t>
      </w:r>
      <w:r w:rsidRPr="006B6971">
        <w:rPr>
          <w:rFonts w:ascii="Cambria" w:hAnsi="Cambria"/>
          <w:sz w:val="23"/>
          <w:szCs w:val="23"/>
        </w:rPr>
        <w:t xml:space="preserve">: </w:t>
      </w:r>
      <w:hyperlink r:id="rId8" w:history="1">
        <w:r w:rsidRPr="00465086">
          <w:rPr>
            <w:rStyle w:val="-"/>
            <w:rFonts w:ascii="Cambria" w:hAnsi="Cambria"/>
            <w:sz w:val="23"/>
            <w:szCs w:val="23"/>
            <w:lang w:val="en-US"/>
          </w:rPr>
          <w:t>achrysan</w:t>
        </w:r>
        <w:r w:rsidRPr="00E96907">
          <w:rPr>
            <w:rStyle w:val="-"/>
            <w:rFonts w:ascii="Cambria" w:hAnsi="Cambria"/>
            <w:sz w:val="23"/>
            <w:szCs w:val="23"/>
          </w:rPr>
          <w:t>@</w:t>
        </w:r>
        <w:r w:rsidRPr="00465086">
          <w:rPr>
            <w:rStyle w:val="-"/>
            <w:rFonts w:ascii="Cambria" w:hAnsi="Cambria"/>
            <w:sz w:val="23"/>
            <w:szCs w:val="23"/>
            <w:lang w:val="en-US"/>
          </w:rPr>
          <w:t>upatras</w:t>
        </w:r>
        <w:r w:rsidRPr="00E96907">
          <w:rPr>
            <w:rStyle w:val="-"/>
            <w:rFonts w:ascii="Cambria" w:hAnsi="Cambria"/>
            <w:sz w:val="23"/>
            <w:szCs w:val="23"/>
          </w:rPr>
          <w:t>.</w:t>
        </w:r>
        <w:r w:rsidRPr="00465086">
          <w:rPr>
            <w:rStyle w:val="-"/>
            <w:rFonts w:ascii="Cambria" w:hAnsi="Cambria"/>
            <w:sz w:val="23"/>
            <w:szCs w:val="23"/>
            <w:lang w:val="en-US"/>
          </w:rPr>
          <w:t>gr</w:t>
        </w:r>
      </w:hyperlink>
      <w:r w:rsidRPr="00E96907"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 xml:space="preserve">. </w:t>
      </w:r>
    </w:p>
    <w:p w14:paraId="5E867064" w14:textId="70166C18" w:rsidR="00D54CAA" w:rsidRDefault="00D54CAA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r w:rsidR="00B00528">
        <w:rPr>
          <w:rFonts w:ascii="Cambria" w:hAnsi="Cambria"/>
          <w:sz w:val="23"/>
          <w:szCs w:val="23"/>
        </w:rPr>
        <w:t>γ</w:t>
      </w:r>
      <w:r>
        <w:rPr>
          <w:rFonts w:ascii="Cambria" w:hAnsi="Cambria"/>
          <w:sz w:val="23"/>
          <w:szCs w:val="23"/>
        </w:rPr>
        <w:t xml:space="preserve">) Το μάθημα «ΣΕΜΙΝΑΡΙΟ ΤΕΛΕΙΟΦΟΙΤΩΝ» θα εξεταστεί </w:t>
      </w:r>
      <w:r w:rsidR="00893EC6">
        <w:rPr>
          <w:rFonts w:ascii="Cambria" w:hAnsi="Cambria"/>
          <w:sz w:val="23"/>
          <w:szCs w:val="23"/>
        </w:rPr>
        <w:t>προφορικά</w:t>
      </w:r>
      <w:r>
        <w:rPr>
          <w:rFonts w:ascii="Cambria" w:hAnsi="Cambria"/>
          <w:sz w:val="23"/>
          <w:szCs w:val="23"/>
        </w:rPr>
        <w:t xml:space="preserve"> σε συνεννόηση με τον Αναπληρωτή Καθηγητή κο Ιωάννη Δρίτσα και την Επίκουρη Καθηγήτρια κα Ιγνατία Φαρμακοπούλου. </w:t>
      </w:r>
    </w:p>
    <w:p w14:paraId="72D53557" w14:textId="5C52EC68" w:rsidR="00E96907" w:rsidRPr="00B00528" w:rsidRDefault="00E96907" w:rsidP="006B6971">
      <w:pPr>
        <w:spacing w:after="0" w:line="240" w:lineRule="auto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r w:rsidR="00B00528">
        <w:rPr>
          <w:rFonts w:ascii="Cambria" w:hAnsi="Cambria"/>
          <w:sz w:val="23"/>
          <w:szCs w:val="23"/>
        </w:rPr>
        <w:t>δ</w:t>
      </w:r>
      <w:r>
        <w:rPr>
          <w:rFonts w:ascii="Cambria" w:hAnsi="Cambria"/>
          <w:sz w:val="23"/>
          <w:szCs w:val="23"/>
        </w:rPr>
        <w:t xml:space="preserve">) </w:t>
      </w:r>
      <w:r w:rsidR="00893EC6">
        <w:rPr>
          <w:rFonts w:ascii="Cambria" w:hAnsi="Cambria"/>
          <w:sz w:val="23"/>
          <w:szCs w:val="23"/>
        </w:rPr>
        <w:t xml:space="preserve">υπενθυμίζουμε </w:t>
      </w:r>
      <w:r w:rsidR="00B00528">
        <w:rPr>
          <w:rFonts w:ascii="Cambria" w:hAnsi="Cambria"/>
          <w:sz w:val="23"/>
          <w:szCs w:val="23"/>
        </w:rPr>
        <w:t xml:space="preserve">στους πίνακες 1 και 2 </w:t>
      </w:r>
      <w:r w:rsidR="00893EC6">
        <w:rPr>
          <w:rFonts w:ascii="Cambria" w:hAnsi="Cambria"/>
          <w:sz w:val="23"/>
          <w:szCs w:val="23"/>
        </w:rPr>
        <w:t xml:space="preserve">την αντιστοίχιση μαθημάτων του πρώην Τμήματος Κοινωνικής Εργασίας με μαθήματα του Τ.Επ.Ε.Κ.Ε. </w:t>
      </w:r>
      <w:r w:rsidR="00B00528">
        <w:rPr>
          <w:rFonts w:ascii="Cambria" w:hAnsi="Cambria"/>
          <w:sz w:val="23"/>
          <w:szCs w:val="23"/>
        </w:rPr>
        <w:t xml:space="preserve"> </w:t>
      </w:r>
      <w:r w:rsidR="00B00528" w:rsidRPr="00B00528">
        <w:rPr>
          <w:rFonts w:ascii="Cambria" w:hAnsi="Cambria"/>
          <w:b/>
          <w:bCs/>
          <w:sz w:val="23"/>
          <w:szCs w:val="23"/>
        </w:rPr>
        <w:t xml:space="preserve">Οι φοιτητές / φοιτήτριες του πρώην Τμήματος Κοινωνικής Εργασίας οφείλουν να ελέγξουν τα μαθήματα αντιστοίχισης στο πρόγραμμα εξεταστικής του Τ.Επ.Ε.Κ.Ε. προκειμένου να δουν τον τρόπο εξέτασης και την αίθουσα εξέτασης στην ιστοσελίδα </w:t>
      </w:r>
      <w:hyperlink r:id="rId9" w:history="1">
        <w:r w:rsidR="00B00528" w:rsidRPr="00B00528">
          <w:rPr>
            <w:rStyle w:val="-"/>
            <w:rFonts w:ascii="Cambria" w:hAnsi="Cambria"/>
            <w:b/>
            <w:bCs/>
            <w:sz w:val="23"/>
            <w:szCs w:val="23"/>
          </w:rPr>
          <w:t>https://www.edu-sw.upatras.gr/</w:t>
        </w:r>
      </w:hyperlink>
      <w:r w:rsidR="00B00528" w:rsidRPr="00B00528">
        <w:rPr>
          <w:rFonts w:ascii="Cambria" w:hAnsi="Cambria"/>
          <w:b/>
          <w:bCs/>
          <w:sz w:val="23"/>
          <w:szCs w:val="23"/>
        </w:rPr>
        <w:t xml:space="preserve"> </w:t>
      </w:r>
      <w:r w:rsidR="00B00528">
        <w:rPr>
          <w:rFonts w:ascii="Cambria" w:hAnsi="Cambria"/>
          <w:b/>
          <w:bCs/>
          <w:sz w:val="23"/>
          <w:szCs w:val="23"/>
        </w:rPr>
        <w:t xml:space="preserve">: </w:t>
      </w:r>
    </w:p>
    <w:p w14:paraId="14D3648E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BAFE55F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588A311B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D9DC8D7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B64C6DB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4EE7EED6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688207A4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4E9E5617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27229A4D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3A5B037B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5972EE02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8AB81EC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499A636D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6E730C2A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67FAC810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39362E30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2792FD33" w14:textId="77777777" w:rsidR="00893EC6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55E85907" w14:textId="280729AC" w:rsidR="00893EC6" w:rsidRPr="00A224E8" w:rsidRDefault="00893EC6" w:rsidP="006B6971">
      <w:pPr>
        <w:spacing w:after="0" w:line="240" w:lineRule="auto"/>
        <w:jc w:val="both"/>
        <w:rPr>
          <w:rFonts w:ascii="Cambria" w:hAnsi="Cambria"/>
          <w:b/>
          <w:bCs/>
          <w:sz w:val="23"/>
          <w:szCs w:val="23"/>
        </w:rPr>
      </w:pPr>
      <w:r w:rsidRPr="00A224E8">
        <w:rPr>
          <w:rFonts w:ascii="Cambria" w:hAnsi="Cambria"/>
          <w:b/>
          <w:bCs/>
          <w:sz w:val="23"/>
          <w:szCs w:val="23"/>
        </w:rPr>
        <w:t>Πίνακας 1: ΑΝΤΙΣΤΟΙΧΙΣΗ ΜΑΘΗΜΑΤΩΝ ΠΡΩΗΝ ΤΜΗΜΑΤΟΣ ΚΟΙΝΩΝΙΚΗΣ ΕΡΓΑΣΙΑΣ ΜΕ ΜΑΘΗΜΑΤΑ ΤΕπΕΚΕ</w:t>
      </w:r>
    </w:p>
    <w:tbl>
      <w:tblPr>
        <w:tblStyle w:val="a6"/>
        <w:tblW w:w="9640" w:type="dxa"/>
        <w:tblInd w:w="-431" w:type="dxa"/>
        <w:tblLook w:val="04A0" w:firstRow="1" w:lastRow="0" w:firstColumn="1" w:lastColumn="0" w:noHBand="0" w:noVBand="1"/>
      </w:tblPr>
      <w:tblGrid>
        <w:gridCol w:w="1254"/>
        <w:gridCol w:w="1815"/>
        <w:gridCol w:w="1815"/>
        <w:gridCol w:w="2103"/>
        <w:gridCol w:w="2653"/>
      </w:tblGrid>
      <w:tr w:rsidR="00893EC6" w:rsidRPr="00893EC6" w14:paraId="2363DD9E" w14:textId="77777777" w:rsidTr="00A224E8">
        <w:tc>
          <w:tcPr>
            <w:tcW w:w="1254" w:type="dxa"/>
            <w:shd w:val="clear" w:color="auto" w:fill="ACB9CA" w:themeFill="text2" w:themeFillTint="66"/>
          </w:tcPr>
          <w:p w14:paraId="0E62AB59" w14:textId="170A0DE1" w:rsidR="00893EC6" w:rsidRPr="00893EC6" w:rsidRDefault="00893EC6" w:rsidP="006B6971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893EC6">
              <w:rPr>
                <w:rFonts w:ascii="Cambria" w:hAnsi="Cambria"/>
                <w:b/>
                <w:bCs/>
                <w:sz w:val="23"/>
                <w:szCs w:val="23"/>
              </w:rPr>
              <w:t>Α/Α</w:t>
            </w:r>
          </w:p>
        </w:tc>
        <w:tc>
          <w:tcPr>
            <w:tcW w:w="1815" w:type="dxa"/>
            <w:shd w:val="clear" w:color="auto" w:fill="ACB9CA" w:themeFill="text2" w:themeFillTint="66"/>
          </w:tcPr>
          <w:p w14:paraId="7A543B3D" w14:textId="5FDC5E07" w:rsidR="00893EC6" w:rsidRPr="00893EC6" w:rsidRDefault="00893EC6" w:rsidP="006B6971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893EC6">
              <w:rPr>
                <w:rFonts w:ascii="Cambria" w:hAnsi="Cambria"/>
                <w:b/>
                <w:bCs/>
                <w:sz w:val="23"/>
                <w:szCs w:val="23"/>
              </w:rPr>
              <w:t>ΟΝΟΜΑ ΜΑΘΗΜΑΤΟΣ ΠΡΩΗΝ ΤΜΗΜΑΤΟΣ ΚΟΙΝΩΝΙΚΣΗ ΕΡΓΑΣΙΑΣ</w:t>
            </w:r>
          </w:p>
        </w:tc>
        <w:tc>
          <w:tcPr>
            <w:tcW w:w="1815" w:type="dxa"/>
            <w:shd w:val="clear" w:color="auto" w:fill="ACB9CA" w:themeFill="text2" w:themeFillTint="66"/>
          </w:tcPr>
          <w:p w14:paraId="0C717F0F" w14:textId="23769BD9" w:rsidR="00893EC6" w:rsidRPr="00893EC6" w:rsidRDefault="00893EC6" w:rsidP="006B6971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893EC6">
              <w:rPr>
                <w:rFonts w:ascii="Cambria" w:hAnsi="Cambria"/>
                <w:b/>
                <w:bCs/>
                <w:sz w:val="23"/>
                <w:szCs w:val="23"/>
              </w:rPr>
              <w:t>ΑΝΤΙΣΤΟΙΧΙΣΗ ΜΕ ΜΑΘΗΜΑ ΤΕπΕΚΕ</w:t>
            </w:r>
          </w:p>
        </w:tc>
        <w:tc>
          <w:tcPr>
            <w:tcW w:w="2103" w:type="dxa"/>
            <w:shd w:val="clear" w:color="auto" w:fill="ACB9CA" w:themeFill="text2" w:themeFillTint="66"/>
          </w:tcPr>
          <w:p w14:paraId="79242B80" w14:textId="1B84E6D7" w:rsidR="00893EC6" w:rsidRPr="00893EC6" w:rsidRDefault="00893EC6" w:rsidP="006B6971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893EC6">
              <w:rPr>
                <w:rFonts w:ascii="Cambria" w:hAnsi="Cambria"/>
                <w:b/>
                <w:bCs/>
                <w:sz w:val="23"/>
                <w:szCs w:val="23"/>
              </w:rPr>
              <w:t>ΥΠΕΥΘΥΝΟΣ / Η ΜΑΘΗΜΑΤΟΣ</w:t>
            </w:r>
          </w:p>
        </w:tc>
        <w:tc>
          <w:tcPr>
            <w:tcW w:w="2653" w:type="dxa"/>
            <w:shd w:val="clear" w:color="auto" w:fill="ACB9CA" w:themeFill="text2" w:themeFillTint="66"/>
          </w:tcPr>
          <w:p w14:paraId="7BA5D185" w14:textId="34ADE0EF" w:rsidR="00893EC6" w:rsidRPr="00893EC6" w:rsidRDefault="00893EC6" w:rsidP="006B6971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 xml:space="preserve">Email </w:t>
            </w:r>
            <w:r>
              <w:rPr>
                <w:rFonts w:ascii="Cambria" w:hAnsi="Cambria"/>
                <w:b/>
                <w:bCs/>
                <w:sz w:val="23"/>
                <w:szCs w:val="23"/>
              </w:rPr>
              <w:t>επικοινωνίας</w:t>
            </w:r>
          </w:p>
        </w:tc>
      </w:tr>
      <w:tr w:rsidR="00893EC6" w14:paraId="09B3CF78" w14:textId="77777777" w:rsidTr="00A224E8">
        <w:tc>
          <w:tcPr>
            <w:tcW w:w="1254" w:type="dxa"/>
          </w:tcPr>
          <w:p w14:paraId="4939CB71" w14:textId="78645F84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815" w:type="dxa"/>
          </w:tcPr>
          <w:p w14:paraId="493E8E1C" w14:textId="20D10E89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Κλινική Ψυχολογία</w:t>
            </w:r>
          </w:p>
        </w:tc>
        <w:tc>
          <w:tcPr>
            <w:tcW w:w="1815" w:type="dxa"/>
          </w:tcPr>
          <w:p w14:paraId="7FDE9CC3" w14:textId="011972A0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-</w:t>
            </w:r>
          </w:p>
        </w:tc>
        <w:tc>
          <w:tcPr>
            <w:tcW w:w="2103" w:type="dxa"/>
          </w:tcPr>
          <w:p w14:paraId="1A30E7D1" w14:textId="55643A32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Κωνσταντοπούλου Γεωργία</w:t>
            </w:r>
          </w:p>
        </w:tc>
        <w:tc>
          <w:tcPr>
            <w:tcW w:w="2653" w:type="dxa"/>
          </w:tcPr>
          <w:p w14:paraId="613A03E2" w14:textId="334613B2" w:rsidR="00893EC6" w:rsidRDefault="006C3AAB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0" w:history="1">
              <w:r w:rsidR="00893EC6" w:rsidRPr="009C6EDE">
                <w:rPr>
                  <w:rStyle w:val="-"/>
                  <w:rFonts w:ascii="Cambria" w:hAnsi="Cambria"/>
                  <w:sz w:val="23"/>
                  <w:szCs w:val="23"/>
                </w:rPr>
                <w:t>gkonstantop@upatras.gr</w:t>
              </w:r>
            </w:hyperlink>
            <w:r w:rsidR="00893EC6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23520E9B" w14:textId="77777777" w:rsidTr="00A224E8">
        <w:tc>
          <w:tcPr>
            <w:tcW w:w="1254" w:type="dxa"/>
          </w:tcPr>
          <w:p w14:paraId="522AE451" w14:textId="226E5681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815" w:type="dxa"/>
          </w:tcPr>
          <w:p w14:paraId="5285DA55" w14:textId="77BD189A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Κοινωνική πολιτική</w:t>
            </w:r>
          </w:p>
        </w:tc>
        <w:tc>
          <w:tcPr>
            <w:tcW w:w="1815" w:type="dxa"/>
          </w:tcPr>
          <w:p w14:paraId="7415BFB9" w14:textId="73F384C4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Δίκτυα Κοινωνικής Πολιτικής</w:t>
            </w:r>
          </w:p>
        </w:tc>
        <w:tc>
          <w:tcPr>
            <w:tcW w:w="2103" w:type="dxa"/>
          </w:tcPr>
          <w:p w14:paraId="01691C0A" w14:textId="4CF84EE5" w:rsidR="00893EC6" w:rsidRDefault="00893EC6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Καβασακάλης Άγγελος &amp; Βασιλόπουλος Ανδρέας </w:t>
            </w:r>
          </w:p>
        </w:tc>
        <w:tc>
          <w:tcPr>
            <w:tcW w:w="2653" w:type="dxa"/>
          </w:tcPr>
          <w:p w14:paraId="38655A9D" w14:textId="56795E2B" w:rsidR="00893EC6" w:rsidRDefault="006C3AAB" w:rsidP="006B6971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1" w:history="1">
              <w:r w:rsidR="00893EC6" w:rsidRPr="009C6EDE">
                <w:rPr>
                  <w:rStyle w:val="-"/>
                  <w:rFonts w:ascii="Cambria" w:hAnsi="Cambria"/>
                  <w:sz w:val="23"/>
                  <w:szCs w:val="23"/>
                </w:rPr>
                <w:t>agkav@upatras.gr</w:t>
              </w:r>
            </w:hyperlink>
            <w:r w:rsidR="00893EC6">
              <w:rPr>
                <w:rFonts w:ascii="Cambria" w:hAnsi="Cambria"/>
                <w:sz w:val="23"/>
                <w:szCs w:val="23"/>
              </w:rPr>
              <w:t xml:space="preserve"> &amp; </w:t>
            </w:r>
            <w:hyperlink r:id="rId12" w:history="1">
              <w:r w:rsidR="00893EC6" w:rsidRPr="009C6EDE">
                <w:rPr>
                  <w:rStyle w:val="-"/>
                  <w:rFonts w:ascii="Cambria" w:hAnsi="Cambria"/>
                  <w:sz w:val="23"/>
                  <w:szCs w:val="23"/>
                </w:rPr>
                <w:t>andreasv@upatras.gr</w:t>
              </w:r>
            </w:hyperlink>
            <w:r w:rsidR="00893EC6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17A9715C" w14:textId="77777777" w:rsidTr="00A224E8">
        <w:tc>
          <w:tcPr>
            <w:tcW w:w="1254" w:type="dxa"/>
          </w:tcPr>
          <w:p w14:paraId="661F4855" w14:textId="091E86BE" w:rsidR="00893EC6" w:rsidRDefault="00893EC6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815" w:type="dxa"/>
          </w:tcPr>
          <w:p w14:paraId="5926CF0D" w14:textId="7665A8E2" w:rsidR="00893EC6" w:rsidRDefault="00893EC6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Κοινωνιολογία της Εκπαίδευσης </w:t>
            </w:r>
          </w:p>
        </w:tc>
        <w:tc>
          <w:tcPr>
            <w:tcW w:w="1815" w:type="dxa"/>
          </w:tcPr>
          <w:p w14:paraId="40E20E53" w14:textId="161D3F5E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Κοινωνιολογία της Εκπαίδευσης </w:t>
            </w:r>
          </w:p>
        </w:tc>
        <w:tc>
          <w:tcPr>
            <w:tcW w:w="2103" w:type="dxa"/>
          </w:tcPr>
          <w:p w14:paraId="3B4C4F82" w14:textId="68D0BE21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Ασημάκη Άννυ </w:t>
            </w:r>
          </w:p>
        </w:tc>
        <w:tc>
          <w:tcPr>
            <w:tcW w:w="2653" w:type="dxa"/>
          </w:tcPr>
          <w:p w14:paraId="79930165" w14:textId="5A5C2E0C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3" w:history="1">
              <w:r w:rsidR="00E51D05" w:rsidRPr="009C6EDE">
                <w:rPr>
                  <w:rStyle w:val="-"/>
                  <w:rFonts w:ascii="Cambria" w:hAnsi="Cambria"/>
                  <w:sz w:val="23"/>
                  <w:szCs w:val="23"/>
                </w:rPr>
                <w:t>asimaki@upatras.gr</w:t>
              </w:r>
            </w:hyperlink>
            <w:r w:rsidR="00E51D05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23F03A8D" w14:textId="77777777" w:rsidTr="00A224E8">
        <w:tc>
          <w:tcPr>
            <w:tcW w:w="1254" w:type="dxa"/>
          </w:tcPr>
          <w:p w14:paraId="5A6E9F07" w14:textId="1D5F7022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815" w:type="dxa"/>
          </w:tcPr>
          <w:p w14:paraId="60D7A9C1" w14:textId="51F65E01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Δεοντολογία</w:t>
            </w:r>
          </w:p>
        </w:tc>
        <w:tc>
          <w:tcPr>
            <w:tcW w:w="1815" w:type="dxa"/>
          </w:tcPr>
          <w:p w14:paraId="4C9845A0" w14:textId="169E9D72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-</w:t>
            </w:r>
          </w:p>
        </w:tc>
        <w:tc>
          <w:tcPr>
            <w:tcW w:w="2103" w:type="dxa"/>
          </w:tcPr>
          <w:p w14:paraId="08B3F647" w14:textId="7A039ECD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Πίτσου Χαρά </w:t>
            </w:r>
          </w:p>
        </w:tc>
        <w:tc>
          <w:tcPr>
            <w:tcW w:w="2653" w:type="dxa"/>
          </w:tcPr>
          <w:p w14:paraId="7AFBAB86" w14:textId="6466CDB1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4" w:history="1">
              <w:r w:rsidR="00E51D05" w:rsidRPr="009C6EDE">
                <w:rPr>
                  <w:rStyle w:val="-"/>
                  <w:rFonts w:ascii="Cambria" w:hAnsi="Cambria"/>
                  <w:sz w:val="23"/>
                  <w:szCs w:val="23"/>
                </w:rPr>
                <w:t>xpitsou@upatras.gr</w:t>
              </w:r>
            </w:hyperlink>
            <w:r w:rsidR="00E51D05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2F108710" w14:textId="77777777" w:rsidTr="00A224E8">
        <w:tc>
          <w:tcPr>
            <w:tcW w:w="1254" w:type="dxa"/>
          </w:tcPr>
          <w:p w14:paraId="52030B43" w14:textId="0F87F70C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815" w:type="dxa"/>
          </w:tcPr>
          <w:p w14:paraId="59D3F396" w14:textId="06811A8E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Στατιστική (θεωρία και εργαστήριο)</w:t>
            </w:r>
          </w:p>
        </w:tc>
        <w:tc>
          <w:tcPr>
            <w:tcW w:w="1815" w:type="dxa"/>
          </w:tcPr>
          <w:p w14:paraId="3334B110" w14:textId="43397BA5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Εφαρμοσμένη στατιστική</w:t>
            </w:r>
          </w:p>
        </w:tc>
        <w:tc>
          <w:tcPr>
            <w:tcW w:w="2103" w:type="dxa"/>
          </w:tcPr>
          <w:p w14:paraId="0779780D" w14:textId="50C381DC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Μενέλαος Σαρρής</w:t>
            </w:r>
          </w:p>
        </w:tc>
        <w:tc>
          <w:tcPr>
            <w:tcW w:w="2653" w:type="dxa"/>
          </w:tcPr>
          <w:p w14:paraId="59FF37E7" w14:textId="66DC8F86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5" w:history="1">
              <w:r w:rsidR="00E51D05" w:rsidRPr="009C6EDE">
                <w:rPr>
                  <w:rStyle w:val="-"/>
                  <w:rFonts w:ascii="Cambria" w:hAnsi="Cambria"/>
                  <w:sz w:val="23"/>
                  <w:szCs w:val="23"/>
                </w:rPr>
                <w:t>msarris@upatras.gr</w:t>
              </w:r>
            </w:hyperlink>
            <w:r w:rsidR="00E51D05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236D470D" w14:textId="77777777" w:rsidTr="00A224E8">
        <w:tc>
          <w:tcPr>
            <w:tcW w:w="1254" w:type="dxa"/>
          </w:tcPr>
          <w:p w14:paraId="281A4B1A" w14:textId="367AF0F4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815" w:type="dxa"/>
          </w:tcPr>
          <w:p w14:paraId="13BFF991" w14:textId="3A527EE2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Δίκαιο </w:t>
            </w:r>
          </w:p>
        </w:tc>
        <w:tc>
          <w:tcPr>
            <w:tcW w:w="1815" w:type="dxa"/>
          </w:tcPr>
          <w:p w14:paraId="46D5F057" w14:textId="0D71789A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Βασικές αρχές αστικού και ποινικού Δικαίου</w:t>
            </w:r>
          </w:p>
        </w:tc>
        <w:tc>
          <w:tcPr>
            <w:tcW w:w="2103" w:type="dxa"/>
          </w:tcPr>
          <w:p w14:paraId="18720A15" w14:textId="4162E1B3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Νικολάου Γεώργιος</w:t>
            </w:r>
          </w:p>
        </w:tc>
        <w:tc>
          <w:tcPr>
            <w:tcW w:w="2653" w:type="dxa"/>
          </w:tcPr>
          <w:p w14:paraId="69F97E40" w14:textId="1691225D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6" w:history="1">
              <w:r w:rsidR="00E51D05" w:rsidRPr="009C6EDE">
                <w:rPr>
                  <w:rStyle w:val="-"/>
                  <w:rFonts w:ascii="Cambria" w:hAnsi="Cambria"/>
                  <w:sz w:val="23"/>
                  <w:szCs w:val="23"/>
                </w:rPr>
                <w:t>gnikolaou@upatras.gr</w:t>
              </w:r>
            </w:hyperlink>
            <w:r w:rsidR="00E51D05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3976FA64" w14:textId="77777777" w:rsidTr="00A224E8">
        <w:tc>
          <w:tcPr>
            <w:tcW w:w="1254" w:type="dxa"/>
          </w:tcPr>
          <w:p w14:paraId="324B837B" w14:textId="58E00760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815" w:type="dxa"/>
          </w:tcPr>
          <w:p w14:paraId="15FFE3A6" w14:textId="265F4724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Εργαστήριο Η/Υ</w:t>
            </w:r>
          </w:p>
        </w:tc>
        <w:tc>
          <w:tcPr>
            <w:tcW w:w="1815" w:type="dxa"/>
          </w:tcPr>
          <w:p w14:paraId="14CD023E" w14:textId="61055D35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Εισαγωγή στην επιστήμη των Η/Υ</w:t>
            </w:r>
          </w:p>
        </w:tc>
        <w:tc>
          <w:tcPr>
            <w:tcW w:w="2103" w:type="dxa"/>
          </w:tcPr>
          <w:p w14:paraId="17DBBB13" w14:textId="2CCF4FE9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Καρατράντου Ανθή &amp; Αρμακόλας Στέφανος</w:t>
            </w:r>
          </w:p>
        </w:tc>
        <w:tc>
          <w:tcPr>
            <w:tcW w:w="2653" w:type="dxa"/>
          </w:tcPr>
          <w:p w14:paraId="63A4845E" w14:textId="5AC269D3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7" w:tooltip="akarat@upatras.gr" w:history="1">
              <w:r w:rsidR="00E51D05" w:rsidRPr="00E51D05">
                <w:rPr>
                  <w:rStyle w:val="-"/>
                  <w:rFonts w:ascii="Cambria" w:hAnsi="Cambria"/>
                  <w:sz w:val="23"/>
                  <w:szCs w:val="23"/>
                </w:rPr>
                <w:t>akarat@upatras.gr</w:t>
              </w:r>
            </w:hyperlink>
            <w:r w:rsidR="00E51D05" w:rsidRPr="00E51D05">
              <w:rPr>
                <w:rFonts w:ascii="Cambria" w:hAnsi="Cambria"/>
                <w:sz w:val="23"/>
                <w:szCs w:val="23"/>
              </w:rPr>
              <w:t xml:space="preserve"> </w:t>
            </w:r>
            <w:r w:rsidR="00E51D05">
              <w:rPr>
                <w:rFonts w:ascii="Cambria" w:hAnsi="Cambria"/>
                <w:sz w:val="23"/>
                <w:szCs w:val="23"/>
              </w:rPr>
              <w:t xml:space="preserve">&amp; </w:t>
            </w:r>
            <w:hyperlink r:id="rId18" w:history="1">
              <w:r w:rsidR="00E51D05" w:rsidRPr="00A34393">
                <w:rPr>
                  <w:rStyle w:val="-"/>
                  <w:rFonts w:ascii="Cambria" w:hAnsi="Cambria"/>
                  <w:sz w:val="23"/>
                  <w:szCs w:val="23"/>
                </w:rPr>
                <w:t>stefarmak@upatras.gr</w:t>
              </w:r>
            </w:hyperlink>
            <w:r w:rsidR="00E51D05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316009E1" w14:textId="77777777" w:rsidTr="00A224E8">
        <w:tc>
          <w:tcPr>
            <w:tcW w:w="1254" w:type="dxa"/>
          </w:tcPr>
          <w:p w14:paraId="2470ABEA" w14:textId="6F62B278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815" w:type="dxa"/>
          </w:tcPr>
          <w:p w14:paraId="118004D4" w14:textId="3983E115" w:rsidR="00893EC6" w:rsidRDefault="00E51D05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Εισαγωγή στην Ψυχολογία</w:t>
            </w:r>
          </w:p>
        </w:tc>
        <w:tc>
          <w:tcPr>
            <w:tcW w:w="1815" w:type="dxa"/>
          </w:tcPr>
          <w:p w14:paraId="7746042A" w14:textId="1FE7BD00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B343F">
              <w:rPr>
                <w:rFonts w:ascii="Cambria" w:hAnsi="Cambria"/>
                <w:sz w:val="23"/>
                <w:szCs w:val="23"/>
              </w:rPr>
              <w:t>Εισαγωγή στην Ψυχολογία</w:t>
            </w:r>
          </w:p>
        </w:tc>
        <w:tc>
          <w:tcPr>
            <w:tcW w:w="2103" w:type="dxa"/>
          </w:tcPr>
          <w:p w14:paraId="541AC694" w14:textId="5221CF14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Δημάκος Ιωάννης &amp; Παναγιωτοπούλου Πέννυ</w:t>
            </w:r>
          </w:p>
        </w:tc>
        <w:tc>
          <w:tcPr>
            <w:tcW w:w="2653" w:type="dxa"/>
          </w:tcPr>
          <w:p w14:paraId="2240F768" w14:textId="2F97D0C1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19" w:history="1">
              <w:r w:rsidR="00AB343F" w:rsidRPr="00A34393">
                <w:rPr>
                  <w:rStyle w:val="-"/>
                  <w:rFonts w:ascii="Cambria" w:hAnsi="Cambria"/>
                  <w:sz w:val="23"/>
                  <w:szCs w:val="23"/>
                </w:rPr>
                <w:t>idimakos@upatras.gr</w:t>
              </w:r>
            </w:hyperlink>
            <w:r w:rsidR="00AB343F">
              <w:rPr>
                <w:rFonts w:ascii="Cambria" w:hAnsi="Cambria"/>
                <w:sz w:val="23"/>
                <w:szCs w:val="23"/>
              </w:rPr>
              <w:t xml:space="preserve"> &amp; </w:t>
            </w:r>
            <w:hyperlink r:id="rId20" w:history="1">
              <w:r w:rsidR="00AB343F" w:rsidRPr="00A34393">
                <w:rPr>
                  <w:rStyle w:val="-"/>
                  <w:rFonts w:ascii="Cambria" w:hAnsi="Cambria"/>
                  <w:sz w:val="23"/>
                  <w:szCs w:val="23"/>
                </w:rPr>
                <w:t>ppanag@upatras.gr</w:t>
              </w:r>
            </w:hyperlink>
            <w:r w:rsidR="00AB343F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893EC6" w14:paraId="5F075E46" w14:textId="77777777" w:rsidTr="00A224E8">
        <w:tc>
          <w:tcPr>
            <w:tcW w:w="1254" w:type="dxa"/>
          </w:tcPr>
          <w:p w14:paraId="4C67BFF3" w14:textId="6E304FCE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815" w:type="dxa"/>
          </w:tcPr>
          <w:p w14:paraId="433BA47E" w14:textId="45D69755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Κοινωνική Ψυχολογία </w:t>
            </w:r>
          </w:p>
        </w:tc>
        <w:tc>
          <w:tcPr>
            <w:tcW w:w="1815" w:type="dxa"/>
          </w:tcPr>
          <w:p w14:paraId="62226018" w14:textId="2CAB79E1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Κοινωνική ψυχολογία: το άτομο ως μέλος ομάδας</w:t>
            </w:r>
          </w:p>
        </w:tc>
        <w:tc>
          <w:tcPr>
            <w:tcW w:w="2103" w:type="dxa"/>
          </w:tcPr>
          <w:p w14:paraId="5BCD6F41" w14:textId="570927BF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Παναγιωτοπούλου Πέννυ</w:t>
            </w:r>
          </w:p>
        </w:tc>
        <w:tc>
          <w:tcPr>
            <w:tcW w:w="2653" w:type="dxa"/>
          </w:tcPr>
          <w:p w14:paraId="7331F816" w14:textId="13ABBDC4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1" w:history="1">
              <w:r w:rsidR="00AB343F" w:rsidRPr="00A34393">
                <w:rPr>
                  <w:rStyle w:val="-"/>
                  <w:rFonts w:ascii="Cambria" w:hAnsi="Cambria"/>
                  <w:sz w:val="23"/>
                  <w:szCs w:val="23"/>
                </w:rPr>
                <w:t>ppanag@upatras.gr</w:t>
              </w:r>
            </w:hyperlink>
          </w:p>
        </w:tc>
      </w:tr>
      <w:tr w:rsidR="00893EC6" w14:paraId="5F872500" w14:textId="77777777" w:rsidTr="00A224E8">
        <w:tc>
          <w:tcPr>
            <w:tcW w:w="1254" w:type="dxa"/>
          </w:tcPr>
          <w:p w14:paraId="38B88E0E" w14:textId="7784737E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815" w:type="dxa"/>
          </w:tcPr>
          <w:p w14:paraId="1B2E74C6" w14:textId="14E5B1EF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Εξελεκτική Ψυχολογία</w:t>
            </w:r>
          </w:p>
        </w:tc>
        <w:tc>
          <w:tcPr>
            <w:tcW w:w="1815" w:type="dxa"/>
          </w:tcPr>
          <w:p w14:paraId="6042808E" w14:textId="66D0B9A5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Αναπτυξιακή Ψυχολογία</w:t>
            </w:r>
          </w:p>
        </w:tc>
        <w:tc>
          <w:tcPr>
            <w:tcW w:w="2103" w:type="dxa"/>
          </w:tcPr>
          <w:p w14:paraId="724AC35D" w14:textId="5EEE772C" w:rsidR="00893EC6" w:rsidRDefault="00AB343F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Διακογιώργη Κλεοπάτρα</w:t>
            </w:r>
          </w:p>
        </w:tc>
        <w:tc>
          <w:tcPr>
            <w:tcW w:w="2653" w:type="dxa"/>
          </w:tcPr>
          <w:p w14:paraId="3935C9B0" w14:textId="4315191C" w:rsidR="00893EC6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2" w:history="1">
              <w:r w:rsidR="00AB343F" w:rsidRPr="00A34393">
                <w:rPr>
                  <w:rStyle w:val="-"/>
                  <w:rFonts w:ascii="Cambria" w:hAnsi="Cambria"/>
                  <w:sz w:val="23"/>
                  <w:szCs w:val="23"/>
                </w:rPr>
                <w:t>kdiakogiorgi@upatras.gr</w:t>
              </w:r>
            </w:hyperlink>
            <w:r w:rsidR="00AB343F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AB343F" w14:paraId="308AB2EB" w14:textId="77777777" w:rsidTr="00A224E8">
        <w:tc>
          <w:tcPr>
            <w:tcW w:w="1254" w:type="dxa"/>
          </w:tcPr>
          <w:p w14:paraId="5EA35674" w14:textId="5CA4F1ED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815" w:type="dxa"/>
          </w:tcPr>
          <w:p w14:paraId="3B3877BB" w14:textId="58DDE4E3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Ψυχοπαθολογία Ενηλίκων</w:t>
            </w:r>
          </w:p>
        </w:tc>
        <w:tc>
          <w:tcPr>
            <w:tcW w:w="1815" w:type="dxa"/>
          </w:tcPr>
          <w:p w14:paraId="005627BD" w14:textId="36BD3478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Ψυχοπαθολογία Ενηλίκων</w:t>
            </w:r>
          </w:p>
        </w:tc>
        <w:tc>
          <w:tcPr>
            <w:tcW w:w="2103" w:type="dxa"/>
          </w:tcPr>
          <w:p w14:paraId="043F393B" w14:textId="5EBCB2A8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Βασιλόπουλος Στέφανος</w:t>
            </w:r>
          </w:p>
        </w:tc>
        <w:tc>
          <w:tcPr>
            <w:tcW w:w="2653" w:type="dxa"/>
          </w:tcPr>
          <w:p w14:paraId="08834F6D" w14:textId="2257ACA7" w:rsidR="00AB343F" w:rsidRDefault="006C3AAB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3" w:history="1">
              <w:r w:rsidR="00AB343F" w:rsidRPr="00A34393">
                <w:rPr>
                  <w:rStyle w:val="-"/>
                  <w:rFonts w:ascii="Cambria" w:hAnsi="Cambria"/>
                  <w:sz w:val="23"/>
                  <w:szCs w:val="23"/>
                </w:rPr>
                <w:t>stephanosv@upatras.gr</w:t>
              </w:r>
            </w:hyperlink>
            <w:r w:rsidR="00AB343F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AB343F" w14:paraId="46E9D2F2" w14:textId="77777777" w:rsidTr="00A224E8">
        <w:tc>
          <w:tcPr>
            <w:tcW w:w="1254" w:type="dxa"/>
          </w:tcPr>
          <w:p w14:paraId="53FEBC5F" w14:textId="1876C11F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815" w:type="dxa"/>
          </w:tcPr>
          <w:p w14:paraId="6E8D6648" w14:textId="00A3625C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Ψυχοπαθολογία Παιδιού και Εφήβου</w:t>
            </w:r>
          </w:p>
        </w:tc>
        <w:tc>
          <w:tcPr>
            <w:tcW w:w="1815" w:type="dxa"/>
          </w:tcPr>
          <w:p w14:paraId="4199D18A" w14:textId="72D00C3E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03" w:type="dxa"/>
          </w:tcPr>
          <w:p w14:paraId="45087EDD" w14:textId="2CACED11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Δημάκος Ιωάννης</w:t>
            </w:r>
          </w:p>
        </w:tc>
        <w:tc>
          <w:tcPr>
            <w:tcW w:w="2653" w:type="dxa"/>
          </w:tcPr>
          <w:p w14:paraId="71F7B50E" w14:textId="6E0C8ED2" w:rsidR="00AB343F" w:rsidRDefault="006C3AAB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4" w:history="1">
              <w:r w:rsidR="00AB343F" w:rsidRPr="00A34393">
                <w:rPr>
                  <w:rStyle w:val="-"/>
                  <w:rFonts w:ascii="Cambria" w:hAnsi="Cambria"/>
                  <w:sz w:val="23"/>
                  <w:szCs w:val="23"/>
                </w:rPr>
                <w:t>idimakos@upatras.gr</w:t>
              </w:r>
            </w:hyperlink>
          </w:p>
        </w:tc>
      </w:tr>
      <w:tr w:rsidR="00AB343F" w14:paraId="24F1ED0F" w14:textId="77777777" w:rsidTr="00A224E8">
        <w:tc>
          <w:tcPr>
            <w:tcW w:w="1254" w:type="dxa"/>
          </w:tcPr>
          <w:p w14:paraId="134E674E" w14:textId="6FA76B07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815" w:type="dxa"/>
          </w:tcPr>
          <w:p w14:paraId="41DDE990" w14:textId="362D05EF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Εισαγωγή στην Κοινωνιολογία</w:t>
            </w:r>
          </w:p>
        </w:tc>
        <w:tc>
          <w:tcPr>
            <w:tcW w:w="1815" w:type="dxa"/>
          </w:tcPr>
          <w:p w14:paraId="79560510" w14:textId="39044EE3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Εισαγωγή στην Κοινωνιολογία</w:t>
            </w:r>
          </w:p>
        </w:tc>
        <w:tc>
          <w:tcPr>
            <w:tcW w:w="2103" w:type="dxa"/>
          </w:tcPr>
          <w:p w14:paraId="740D2926" w14:textId="04A1F509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Ασημάκη Άννυ </w:t>
            </w:r>
          </w:p>
        </w:tc>
        <w:tc>
          <w:tcPr>
            <w:tcW w:w="2653" w:type="dxa"/>
          </w:tcPr>
          <w:p w14:paraId="37F09E33" w14:textId="54420966" w:rsidR="00AB343F" w:rsidRDefault="006C3AAB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5" w:history="1">
              <w:r w:rsidR="00AB343F" w:rsidRPr="009C6EDE">
                <w:rPr>
                  <w:rStyle w:val="-"/>
                  <w:rFonts w:ascii="Cambria" w:hAnsi="Cambria"/>
                  <w:sz w:val="23"/>
                  <w:szCs w:val="23"/>
                </w:rPr>
                <w:t>asimaki@upatras.gr</w:t>
              </w:r>
            </w:hyperlink>
            <w:r w:rsidR="00AB343F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AB343F" w14:paraId="2688178C" w14:textId="77777777" w:rsidTr="00A224E8">
        <w:tc>
          <w:tcPr>
            <w:tcW w:w="1254" w:type="dxa"/>
          </w:tcPr>
          <w:p w14:paraId="70202CD1" w14:textId="1F578C93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815" w:type="dxa"/>
          </w:tcPr>
          <w:p w14:paraId="1D643BFF" w14:textId="2A3A285F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Κοινωνιολογία της Οικογένειας </w:t>
            </w:r>
          </w:p>
        </w:tc>
        <w:tc>
          <w:tcPr>
            <w:tcW w:w="1815" w:type="dxa"/>
          </w:tcPr>
          <w:p w14:paraId="295E7909" w14:textId="2FB79F3B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Κοινωνιολογία της Οικογένειας</w:t>
            </w:r>
          </w:p>
        </w:tc>
        <w:tc>
          <w:tcPr>
            <w:tcW w:w="2103" w:type="dxa"/>
          </w:tcPr>
          <w:p w14:paraId="2856081E" w14:textId="35248DB1" w:rsidR="00AB343F" w:rsidRDefault="00AB343F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Ασημάκη Άννυ </w:t>
            </w:r>
          </w:p>
        </w:tc>
        <w:tc>
          <w:tcPr>
            <w:tcW w:w="2653" w:type="dxa"/>
          </w:tcPr>
          <w:p w14:paraId="07822312" w14:textId="565C838F" w:rsidR="00AB343F" w:rsidRDefault="006C3AAB" w:rsidP="00AB343F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6" w:history="1">
              <w:r w:rsidR="00AB343F" w:rsidRPr="009C6EDE">
                <w:rPr>
                  <w:rStyle w:val="-"/>
                  <w:rFonts w:ascii="Cambria" w:hAnsi="Cambria"/>
                  <w:sz w:val="23"/>
                  <w:szCs w:val="23"/>
                </w:rPr>
                <w:t>asimaki@upatras.gr</w:t>
              </w:r>
            </w:hyperlink>
            <w:r w:rsidR="00AB343F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B00528" w14:paraId="7A0C1400" w14:textId="77777777" w:rsidTr="00A224E8">
        <w:tc>
          <w:tcPr>
            <w:tcW w:w="1254" w:type="dxa"/>
          </w:tcPr>
          <w:p w14:paraId="1E071FE3" w14:textId="683D3DA0" w:rsidR="00B00528" w:rsidRDefault="00B00528" w:rsidP="00B00528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815" w:type="dxa"/>
          </w:tcPr>
          <w:p w14:paraId="125EF733" w14:textId="2A3DCC51" w:rsidR="00B00528" w:rsidRDefault="00B00528" w:rsidP="00B00528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Κοινωνιολογία της Απόκλισης </w:t>
            </w:r>
          </w:p>
        </w:tc>
        <w:tc>
          <w:tcPr>
            <w:tcW w:w="1815" w:type="dxa"/>
          </w:tcPr>
          <w:p w14:paraId="603E07B0" w14:textId="1D28FCB1" w:rsidR="00B00528" w:rsidRDefault="00B00528" w:rsidP="00B00528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Εκπαίδευση και φύλο – </w:t>
            </w:r>
            <w:r>
              <w:rPr>
                <w:rFonts w:ascii="Cambria" w:hAnsi="Cambria"/>
                <w:sz w:val="23"/>
                <w:szCs w:val="23"/>
              </w:rPr>
              <w:lastRenderedPageBreak/>
              <w:t xml:space="preserve">Κοινωνικός &amp; εκπαιδευτικός αποκλεισμός </w:t>
            </w:r>
          </w:p>
        </w:tc>
        <w:tc>
          <w:tcPr>
            <w:tcW w:w="2103" w:type="dxa"/>
          </w:tcPr>
          <w:p w14:paraId="46B9D290" w14:textId="1DCDDF07" w:rsidR="00B00528" w:rsidRDefault="00B00528" w:rsidP="00B00528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lastRenderedPageBreak/>
              <w:t xml:space="preserve">Ασημάκη Άννυ </w:t>
            </w:r>
          </w:p>
        </w:tc>
        <w:tc>
          <w:tcPr>
            <w:tcW w:w="2653" w:type="dxa"/>
          </w:tcPr>
          <w:p w14:paraId="61CFC02B" w14:textId="7DF1C1F7" w:rsidR="00B00528" w:rsidRDefault="006C3AAB" w:rsidP="00B00528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7" w:history="1">
              <w:r w:rsidR="00B00528" w:rsidRPr="009C6EDE">
                <w:rPr>
                  <w:rStyle w:val="-"/>
                  <w:rFonts w:ascii="Cambria" w:hAnsi="Cambria"/>
                  <w:sz w:val="23"/>
                  <w:szCs w:val="23"/>
                </w:rPr>
                <w:t>asimaki@upatras.gr</w:t>
              </w:r>
            </w:hyperlink>
            <w:r w:rsidR="00B00528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</w:tbl>
    <w:p w14:paraId="4F6F3B24" w14:textId="77777777" w:rsidR="00893EC6" w:rsidRPr="006B6971" w:rsidRDefault="00893EC6" w:rsidP="006B6971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17C2EE72" w14:textId="77777777" w:rsidR="00B02C91" w:rsidRPr="00FC3320" w:rsidRDefault="00B02C91" w:rsidP="009F7B6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41FD5518" w14:textId="1F799EEB" w:rsidR="00AC13E6" w:rsidRPr="00A224E8" w:rsidRDefault="00A272B0" w:rsidP="009F7B6B">
      <w:pPr>
        <w:spacing w:after="0" w:line="240" w:lineRule="auto"/>
        <w:jc w:val="both"/>
        <w:rPr>
          <w:rFonts w:ascii="Cambria" w:hAnsi="Cambria"/>
          <w:b/>
          <w:bCs/>
          <w:sz w:val="23"/>
          <w:szCs w:val="23"/>
        </w:rPr>
      </w:pPr>
      <w:r w:rsidRPr="00A224E8">
        <w:rPr>
          <w:rFonts w:ascii="Cambria" w:hAnsi="Cambria"/>
          <w:b/>
          <w:bCs/>
          <w:sz w:val="23"/>
          <w:szCs w:val="23"/>
        </w:rPr>
        <w:t xml:space="preserve"> </w:t>
      </w:r>
      <w:r w:rsidR="00B00528" w:rsidRPr="00A224E8">
        <w:rPr>
          <w:rFonts w:ascii="Cambria" w:hAnsi="Cambria"/>
          <w:b/>
          <w:bCs/>
          <w:sz w:val="23"/>
          <w:szCs w:val="23"/>
        </w:rPr>
        <w:t xml:space="preserve">Πίνακας 2: ΜΑΘΗΜΑΤΑ ΕΙΔΙΚΟΤΗΤΑΣ ΚΟΙΝΩΝΙΚΗΣ ΕΡΓΑΣΙΑΣ 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127"/>
        <w:gridCol w:w="1417"/>
        <w:gridCol w:w="2693"/>
      </w:tblGrid>
      <w:tr w:rsidR="00A224E8" w:rsidRPr="00893EC6" w14:paraId="33548BF1" w14:textId="77777777" w:rsidTr="00A224E8">
        <w:tc>
          <w:tcPr>
            <w:tcW w:w="710" w:type="dxa"/>
            <w:shd w:val="clear" w:color="auto" w:fill="ACB9CA" w:themeFill="text2" w:themeFillTint="66"/>
          </w:tcPr>
          <w:p w14:paraId="299F342F" w14:textId="77777777" w:rsidR="00A224E8" w:rsidRPr="00893EC6" w:rsidRDefault="00A224E8" w:rsidP="00AA2BDB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893EC6">
              <w:rPr>
                <w:rFonts w:ascii="Cambria" w:hAnsi="Cambria"/>
                <w:b/>
                <w:bCs/>
                <w:sz w:val="23"/>
                <w:szCs w:val="23"/>
              </w:rPr>
              <w:t>Α/Α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14:paraId="5BA1C7F0" w14:textId="55458E42" w:rsidR="00A224E8" w:rsidRPr="00893EC6" w:rsidRDefault="00A224E8" w:rsidP="00AA2BDB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893EC6">
              <w:rPr>
                <w:rFonts w:ascii="Cambria" w:hAnsi="Cambria"/>
                <w:b/>
                <w:bCs/>
                <w:sz w:val="23"/>
                <w:szCs w:val="23"/>
              </w:rPr>
              <w:t>ΟΝΟΜΑ ΜΑΘ</w:t>
            </w:r>
            <w:r>
              <w:rPr>
                <w:rFonts w:ascii="Cambria" w:hAnsi="Cambria"/>
                <w:b/>
                <w:bCs/>
                <w:sz w:val="23"/>
                <w:szCs w:val="23"/>
              </w:rPr>
              <w:t>ΗΜΑΤΟΣ</w:t>
            </w:r>
          </w:p>
        </w:tc>
        <w:tc>
          <w:tcPr>
            <w:tcW w:w="2127" w:type="dxa"/>
            <w:shd w:val="clear" w:color="auto" w:fill="ACB9CA" w:themeFill="text2" w:themeFillTint="66"/>
          </w:tcPr>
          <w:p w14:paraId="1832AE06" w14:textId="4E58AB21" w:rsidR="00A224E8" w:rsidRPr="00893EC6" w:rsidRDefault="00A224E8" w:rsidP="00AA2BDB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893EC6">
              <w:rPr>
                <w:rFonts w:ascii="Cambria" w:hAnsi="Cambria"/>
                <w:b/>
                <w:bCs/>
                <w:sz w:val="23"/>
                <w:szCs w:val="23"/>
              </w:rPr>
              <w:t>ΥΠΕΥΘΥΝΟΣ /Η ΜΑΘΗΜΑΤΟΣ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14:paraId="560A783E" w14:textId="023F7B5E" w:rsidR="00A224E8" w:rsidRPr="00A224E8" w:rsidRDefault="00A224E8" w:rsidP="00AA2BDB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  <w:sz w:val="23"/>
                <w:szCs w:val="23"/>
              </w:rPr>
              <w:t>ΤΡΟΠΟΣ ΕΞΕΤΑΣΗΣ</w:t>
            </w:r>
          </w:p>
        </w:tc>
        <w:tc>
          <w:tcPr>
            <w:tcW w:w="2693" w:type="dxa"/>
            <w:shd w:val="clear" w:color="auto" w:fill="ACB9CA" w:themeFill="text2" w:themeFillTint="66"/>
          </w:tcPr>
          <w:p w14:paraId="6B4AE588" w14:textId="5981724A" w:rsidR="00A224E8" w:rsidRPr="00893EC6" w:rsidRDefault="00A224E8" w:rsidP="00AA2BDB">
            <w:pPr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  <w:sz w:val="23"/>
                <w:szCs w:val="23"/>
                <w:lang w:val="en-US"/>
              </w:rPr>
              <w:t xml:space="preserve">Email </w:t>
            </w:r>
            <w:r>
              <w:rPr>
                <w:rFonts w:ascii="Cambria" w:hAnsi="Cambria"/>
                <w:b/>
                <w:bCs/>
                <w:sz w:val="23"/>
                <w:szCs w:val="23"/>
              </w:rPr>
              <w:t>επικοινωνίας</w:t>
            </w:r>
          </w:p>
        </w:tc>
      </w:tr>
      <w:tr w:rsidR="00A224E8" w14:paraId="27D5D18C" w14:textId="77777777" w:rsidTr="00A224E8">
        <w:tc>
          <w:tcPr>
            <w:tcW w:w="710" w:type="dxa"/>
          </w:tcPr>
          <w:p w14:paraId="4D896801" w14:textId="77777777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3118" w:type="dxa"/>
          </w:tcPr>
          <w:p w14:paraId="2B67C4D5" w14:textId="6D7F7560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(1) Διαγνωστικές μέθοδοι (Θεωρία και Εργαστήριο), Συνέντευξη στην Κοινωνική Εργασία (Θεωρία και Εργαστήριο), (2) Γενική Κοινωνική Εργασία, (3) Εισαγωγή στην Κοινωνική Εργασία , (4) Κοινωνική οικονομία με ομαδικές δράσεις &amp; Νέες τεχνολογίες , (5) Κλινική Κοινωνική Εργασία (Θεωρία και Εργαστήριο)</w:t>
            </w:r>
          </w:p>
        </w:tc>
        <w:tc>
          <w:tcPr>
            <w:tcW w:w="2127" w:type="dxa"/>
          </w:tcPr>
          <w:p w14:paraId="098A84A0" w14:textId="14810F4B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Δρίτσας Ιωάννης</w:t>
            </w:r>
          </w:p>
        </w:tc>
        <w:tc>
          <w:tcPr>
            <w:tcW w:w="1417" w:type="dxa"/>
          </w:tcPr>
          <w:p w14:paraId="0E56560D" w14:textId="5BBADAC7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Προφορικές εξετάσεις στο γραφείο διδάσκοντα</w:t>
            </w:r>
          </w:p>
        </w:tc>
        <w:tc>
          <w:tcPr>
            <w:tcW w:w="2693" w:type="dxa"/>
          </w:tcPr>
          <w:p w14:paraId="220EAB7E" w14:textId="6AB3C9EC" w:rsidR="00A224E8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8" w:history="1">
              <w:r w:rsidR="00A224E8" w:rsidRPr="00A34393">
                <w:rPr>
                  <w:rStyle w:val="-"/>
                  <w:rFonts w:ascii="Cambria" w:hAnsi="Cambria"/>
                  <w:sz w:val="23"/>
                  <w:szCs w:val="23"/>
                </w:rPr>
                <w:t>dritsasioan@upatras.gr</w:t>
              </w:r>
            </w:hyperlink>
            <w:r w:rsidR="00A224E8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A224E8" w14:paraId="54171EE3" w14:textId="77777777" w:rsidTr="00A224E8">
        <w:tc>
          <w:tcPr>
            <w:tcW w:w="710" w:type="dxa"/>
          </w:tcPr>
          <w:p w14:paraId="50D4BA5B" w14:textId="77777777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14:paraId="0BFE0E60" w14:textId="727B5F04" w:rsidR="00A224E8" w:rsidRPr="00BB54E8" w:rsidRDefault="00A224E8" w:rsidP="00BB54E8">
            <w:pPr>
              <w:pStyle w:val="a8"/>
              <w:numPr>
                <w:ilvl w:val="0"/>
                <w:numId w:val="2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Κοινωνική Εργασία με Ομάδες (Θεωρία και Εργαστήριο), (2) Διεπιστημονική Συνεργασία, (3) Κοινωνικός Σχεδιασμός, (4) Ψυχοθεραπευτικές προσεγγίσεις στην Κοινωνική Εργασία</w:t>
            </w:r>
          </w:p>
        </w:tc>
        <w:tc>
          <w:tcPr>
            <w:tcW w:w="2127" w:type="dxa"/>
          </w:tcPr>
          <w:p w14:paraId="68FB2839" w14:textId="35A2AD10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Φαρμακοπούλου Ιγνατία</w:t>
            </w:r>
          </w:p>
        </w:tc>
        <w:tc>
          <w:tcPr>
            <w:tcW w:w="1417" w:type="dxa"/>
          </w:tcPr>
          <w:p w14:paraId="4874461E" w14:textId="77777777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64304AD" w14:textId="212FF91B" w:rsidR="00A224E8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29" w:history="1">
              <w:r w:rsidR="00A224E8" w:rsidRPr="00A34393">
                <w:rPr>
                  <w:rStyle w:val="-"/>
                  <w:rFonts w:ascii="Cambria" w:hAnsi="Cambria"/>
                  <w:sz w:val="23"/>
                  <w:szCs w:val="23"/>
                </w:rPr>
                <w:t>ifarmakop@upatras.gr</w:t>
              </w:r>
            </w:hyperlink>
            <w:r w:rsidR="00A224E8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  <w:tr w:rsidR="00A224E8" w14:paraId="0E6D93E5" w14:textId="77777777" w:rsidTr="00A224E8">
        <w:tc>
          <w:tcPr>
            <w:tcW w:w="710" w:type="dxa"/>
          </w:tcPr>
          <w:p w14:paraId="1608D398" w14:textId="77777777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14:paraId="6BAA1B9F" w14:textId="3B1D2A1E" w:rsidR="00A224E8" w:rsidRPr="00BB54E8" w:rsidRDefault="00A224E8" w:rsidP="00BB54E8">
            <w:pPr>
              <w:pStyle w:val="a8"/>
              <w:numPr>
                <w:ilvl w:val="0"/>
                <w:numId w:val="3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Πολιτικές Κοινωνικής Πρόνοιας – Προγράμματα, (2) Κοινωνική Έρευνα Ι &amp; ΙΙ, (4) Κοινωνική Εργασία με Πληθυσμιακές Ομάδες  Ι &amp; ΙΙ, (6) Κοινοτική Εργασία, (7) Κοινοτική Οργάνωση και Ανάπτυξη </w:t>
            </w:r>
          </w:p>
        </w:tc>
        <w:tc>
          <w:tcPr>
            <w:tcW w:w="2127" w:type="dxa"/>
          </w:tcPr>
          <w:p w14:paraId="32CFEA90" w14:textId="21FFBE87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Μέντης Εμμανουήλ </w:t>
            </w:r>
          </w:p>
        </w:tc>
        <w:tc>
          <w:tcPr>
            <w:tcW w:w="1417" w:type="dxa"/>
          </w:tcPr>
          <w:p w14:paraId="7898F12A" w14:textId="77777777" w:rsidR="00A224E8" w:rsidRDefault="00A224E8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D667399" w14:textId="2FB2C76A" w:rsidR="00A224E8" w:rsidRDefault="006C3AAB" w:rsidP="00AA2BDB">
            <w:pPr>
              <w:jc w:val="both"/>
              <w:rPr>
                <w:rFonts w:ascii="Cambria" w:hAnsi="Cambria"/>
                <w:sz w:val="23"/>
                <w:szCs w:val="23"/>
              </w:rPr>
            </w:pPr>
            <w:hyperlink r:id="rId30" w:history="1">
              <w:r w:rsidR="00A224E8" w:rsidRPr="00A34393">
                <w:rPr>
                  <w:rStyle w:val="-"/>
                  <w:rFonts w:ascii="Cambria" w:hAnsi="Cambria"/>
                  <w:sz w:val="23"/>
                  <w:szCs w:val="23"/>
                </w:rPr>
                <w:t>ementis@upatras.gr</w:t>
              </w:r>
            </w:hyperlink>
            <w:r w:rsidR="00A224E8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</w:tr>
    </w:tbl>
    <w:p w14:paraId="6920C7D5" w14:textId="77777777" w:rsidR="00B00528" w:rsidRDefault="00B00528" w:rsidP="009F7B6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2CE1D68" w14:textId="49BD34BA" w:rsidR="00A224E8" w:rsidRDefault="00A224E8" w:rsidP="009F7B6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A224E8">
        <w:rPr>
          <w:rFonts w:ascii="Cambria" w:hAnsi="Cambria"/>
          <w:sz w:val="23"/>
          <w:szCs w:val="23"/>
        </w:rPr>
        <w:t>Η Επιτροπή Προγράμματος Σπουδών και Προγράμματος Μαθημάτων και Εξετάσεων</w:t>
      </w:r>
    </w:p>
    <w:p w14:paraId="07DB9229" w14:textId="77777777" w:rsidR="00A224E8" w:rsidRDefault="00A224E8" w:rsidP="009F7B6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73A8ABDC" w14:textId="5A28D96F" w:rsidR="00A224E8" w:rsidRPr="009F7B6B" w:rsidRDefault="00A224E8" w:rsidP="00A224E8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  <w:r w:rsidRPr="00A224E8">
        <w:rPr>
          <w:rFonts w:ascii="Cambria" w:hAnsi="Cambria"/>
          <w:sz w:val="23"/>
          <w:szCs w:val="23"/>
        </w:rPr>
        <w:t xml:space="preserve">Άντζακας Κ., Καβασακάλης, Α., Μέντης </w:t>
      </w:r>
      <w:r>
        <w:rPr>
          <w:rFonts w:ascii="Cambria" w:hAnsi="Cambria"/>
          <w:sz w:val="23"/>
          <w:szCs w:val="23"/>
        </w:rPr>
        <w:t>Ε.</w:t>
      </w:r>
      <w:r w:rsidRPr="00A224E8">
        <w:rPr>
          <w:rFonts w:ascii="Cambria" w:hAnsi="Cambria"/>
          <w:sz w:val="23"/>
          <w:szCs w:val="23"/>
        </w:rPr>
        <w:t>, Αποστολάκης Ε., Γοροζίδης Γ., Ζησιμόπουλος Δ.</w:t>
      </w:r>
    </w:p>
    <w:sectPr w:rsidR="00A224E8" w:rsidRPr="009F7B6B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A8285" w14:textId="77777777" w:rsidR="006C3AAB" w:rsidRDefault="006C3AAB" w:rsidP="00FC3320">
      <w:pPr>
        <w:spacing w:after="0" w:line="240" w:lineRule="auto"/>
      </w:pPr>
      <w:r>
        <w:separator/>
      </w:r>
    </w:p>
  </w:endnote>
  <w:endnote w:type="continuationSeparator" w:id="0">
    <w:p w14:paraId="599FC44F" w14:textId="77777777" w:rsidR="006C3AAB" w:rsidRDefault="006C3AAB" w:rsidP="00F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850F" w14:textId="77777777" w:rsidR="006C3AAB" w:rsidRDefault="006C3AAB" w:rsidP="00FC3320">
      <w:pPr>
        <w:spacing w:after="0" w:line="240" w:lineRule="auto"/>
      </w:pPr>
      <w:r>
        <w:separator/>
      </w:r>
    </w:p>
  </w:footnote>
  <w:footnote w:type="continuationSeparator" w:id="0">
    <w:p w14:paraId="355EC5E7" w14:textId="77777777" w:rsidR="006C3AAB" w:rsidRDefault="006C3AAB" w:rsidP="00FC3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B6B92"/>
    <w:multiLevelType w:val="hybridMultilevel"/>
    <w:tmpl w:val="68643922"/>
    <w:lvl w:ilvl="0" w:tplc="C5E8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39C6"/>
    <w:multiLevelType w:val="hybridMultilevel"/>
    <w:tmpl w:val="C41299CC"/>
    <w:lvl w:ilvl="0" w:tplc="44A04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04FB8"/>
    <w:multiLevelType w:val="multilevel"/>
    <w:tmpl w:val="2C901060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54"/>
        </w:tabs>
        <w:ind w:left="6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14"/>
        </w:tabs>
        <w:ind w:left="10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34"/>
        </w:tabs>
        <w:ind w:left="17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94"/>
        </w:tabs>
        <w:ind w:left="20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14"/>
        </w:tabs>
        <w:ind w:left="28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74"/>
        </w:tabs>
        <w:ind w:left="3174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75EEA"/>
    <w:rsid w:val="00130A15"/>
    <w:rsid w:val="001448EE"/>
    <w:rsid w:val="001853D9"/>
    <w:rsid w:val="001D72F7"/>
    <w:rsid w:val="00295896"/>
    <w:rsid w:val="00322D20"/>
    <w:rsid w:val="00325CB9"/>
    <w:rsid w:val="003E3E14"/>
    <w:rsid w:val="00405E2B"/>
    <w:rsid w:val="00442515"/>
    <w:rsid w:val="00474A5D"/>
    <w:rsid w:val="004D14BB"/>
    <w:rsid w:val="005C6155"/>
    <w:rsid w:val="005D1ACB"/>
    <w:rsid w:val="00622933"/>
    <w:rsid w:val="00623732"/>
    <w:rsid w:val="0062557F"/>
    <w:rsid w:val="00672970"/>
    <w:rsid w:val="00683307"/>
    <w:rsid w:val="00684B46"/>
    <w:rsid w:val="006A62D8"/>
    <w:rsid w:val="006B6971"/>
    <w:rsid w:val="006C2F27"/>
    <w:rsid w:val="006C3AAB"/>
    <w:rsid w:val="006D2D76"/>
    <w:rsid w:val="007902D6"/>
    <w:rsid w:val="007E4EE5"/>
    <w:rsid w:val="008307B8"/>
    <w:rsid w:val="008363F7"/>
    <w:rsid w:val="00836C33"/>
    <w:rsid w:val="008442BA"/>
    <w:rsid w:val="00893EC6"/>
    <w:rsid w:val="009146A6"/>
    <w:rsid w:val="00930259"/>
    <w:rsid w:val="009A498C"/>
    <w:rsid w:val="009B05B0"/>
    <w:rsid w:val="009C5C8E"/>
    <w:rsid w:val="009F7B6B"/>
    <w:rsid w:val="00A132F3"/>
    <w:rsid w:val="00A224E8"/>
    <w:rsid w:val="00A272B0"/>
    <w:rsid w:val="00A5645F"/>
    <w:rsid w:val="00A6733C"/>
    <w:rsid w:val="00A77251"/>
    <w:rsid w:val="00AA5679"/>
    <w:rsid w:val="00AB343F"/>
    <w:rsid w:val="00AC13E6"/>
    <w:rsid w:val="00B00528"/>
    <w:rsid w:val="00B02C91"/>
    <w:rsid w:val="00B75210"/>
    <w:rsid w:val="00BA32D9"/>
    <w:rsid w:val="00BA779D"/>
    <w:rsid w:val="00BB54E8"/>
    <w:rsid w:val="00BF57D0"/>
    <w:rsid w:val="00C1476A"/>
    <w:rsid w:val="00C60F73"/>
    <w:rsid w:val="00C8645C"/>
    <w:rsid w:val="00CB6338"/>
    <w:rsid w:val="00CC1A00"/>
    <w:rsid w:val="00CE60F4"/>
    <w:rsid w:val="00CF3245"/>
    <w:rsid w:val="00CF3DAF"/>
    <w:rsid w:val="00D03758"/>
    <w:rsid w:val="00D4495C"/>
    <w:rsid w:val="00D54CAA"/>
    <w:rsid w:val="00D921CA"/>
    <w:rsid w:val="00DA49E1"/>
    <w:rsid w:val="00DC6C49"/>
    <w:rsid w:val="00E10F94"/>
    <w:rsid w:val="00E46A10"/>
    <w:rsid w:val="00E51D05"/>
    <w:rsid w:val="00E669EA"/>
    <w:rsid w:val="00E96907"/>
    <w:rsid w:val="00EB6ACC"/>
    <w:rsid w:val="00EC4778"/>
    <w:rsid w:val="00EC4EB4"/>
    <w:rsid w:val="00F109EE"/>
    <w:rsid w:val="00F41324"/>
    <w:rsid w:val="00F86197"/>
    <w:rsid w:val="00FC3320"/>
    <w:rsid w:val="00FD2467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F59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3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C3320"/>
  </w:style>
  <w:style w:type="paragraph" w:styleId="a5">
    <w:name w:val="footer"/>
    <w:basedOn w:val="a"/>
    <w:link w:val="Char1"/>
    <w:uiPriority w:val="99"/>
    <w:unhideWhenUsed/>
    <w:rsid w:val="00FC3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C3320"/>
  </w:style>
  <w:style w:type="table" w:styleId="a6">
    <w:name w:val="Table Grid"/>
    <w:basedOn w:val="a1"/>
    <w:uiPriority w:val="39"/>
    <w:rsid w:val="00FC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307B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B697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B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rysan@upatras.gr" TargetMode="External"/><Relationship Id="rId13" Type="http://schemas.openxmlformats.org/officeDocument/2006/relationships/hyperlink" Target="mailto:asimaki@upatras.gr" TargetMode="External"/><Relationship Id="rId18" Type="http://schemas.openxmlformats.org/officeDocument/2006/relationships/hyperlink" Target="mailto:stefarmak@upatras.gr" TargetMode="External"/><Relationship Id="rId26" Type="http://schemas.openxmlformats.org/officeDocument/2006/relationships/hyperlink" Target="mailto:asimaki@upatras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panag@upatras.g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ndreasv@upatras.gr" TargetMode="External"/><Relationship Id="rId17" Type="http://schemas.openxmlformats.org/officeDocument/2006/relationships/hyperlink" Target="mailto:akarat@upatras.gr" TargetMode="External"/><Relationship Id="rId25" Type="http://schemas.openxmlformats.org/officeDocument/2006/relationships/hyperlink" Target="mailto:asimaki@upatras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gnikolaou@upatras.gr" TargetMode="External"/><Relationship Id="rId20" Type="http://schemas.openxmlformats.org/officeDocument/2006/relationships/hyperlink" Target="mailto:ppanag@upatras.gr" TargetMode="External"/><Relationship Id="rId29" Type="http://schemas.openxmlformats.org/officeDocument/2006/relationships/hyperlink" Target="mailto:ifarmakop@upatras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kav@upatras.gr" TargetMode="External"/><Relationship Id="rId24" Type="http://schemas.openxmlformats.org/officeDocument/2006/relationships/hyperlink" Target="mailto:idimakos@upatras.g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sarris@upatras.gr" TargetMode="External"/><Relationship Id="rId23" Type="http://schemas.openxmlformats.org/officeDocument/2006/relationships/hyperlink" Target="mailto:stephanosv@upatras.gr" TargetMode="External"/><Relationship Id="rId28" Type="http://schemas.openxmlformats.org/officeDocument/2006/relationships/hyperlink" Target="mailto:dritsasioan@upatras.gr" TargetMode="External"/><Relationship Id="rId10" Type="http://schemas.openxmlformats.org/officeDocument/2006/relationships/hyperlink" Target="mailto:gkonstantop@upatras.gr" TargetMode="External"/><Relationship Id="rId19" Type="http://schemas.openxmlformats.org/officeDocument/2006/relationships/hyperlink" Target="mailto:idimakos@upatras.g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-sw.upatras.gr/" TargetMode="External"/><Relationship Id="rId14" Type="http://schemas.openxmlformats.org/officeDocument/2006/relationships/hyperlink" Target="mailto:xpitsou@upatras.gr" TargetMode="External"/><Relationship Id="rId22" Type="http://schemas.openxmlformats.org/officeDocument/2006/relationships/hyperlink" Target="mailto:kdiakogiorgi@upatras.gr" TargetMode="External"/><Relationship Id="rId27" Type="http://schemas.openxmlformats.org/officeDocument/2006/relationships/hyperlink" Target="mailto:asimaki@upatras.gr" TargetMode="External"/><Relationship Id="rId30" Type="http://schemas.openxmlformats.org/officeDocument/2006/relationships/hyperlink" Target="mailto:ementis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Βαρβαρίγου Μαριετίνα</cp:lastModifiedBy>
  <cp:revision>2</cp:revision>
  <dcterms:created xsi:type="dcterms:W3CDTF">2025-01-10T12:34:00Z</dcterms:created>
  <dcterms:modified xsi:type="dcterms:W3CDTF">2025-01-10T12:34:00Z</dcterms:modified>
</cp:coreProperties>
</file>